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80029D" w:rsidRPr="00B869A9" w:rsidRDefault="0080029D" w:rsidP="00333024">
      <w:pPr>
        <w:spacing w:line="440" w:lineRule="exact"/>
        <w:jc w:val="center"/>
        <w:rPr>
          <w:rFonts w:ascii="新細明體"/>
          <w:b/>
          <w:sz w:val="36"/>
          <w:szCs w:val="36"/>
        </w:rPr>
      </w:pPr>
      <w:r w:rsidRPr="00B869A9">
        <w:rPr>
          <w:rFonts w:ascii="新細明體" w:hAnsi="新細明體" w:cs="標楷體" w:hint="eastAsia"/>
          <w:b/>
          <w:color w:val="000000"/>
          <w:kern w:val="0"/>
          <w:sz w:val="36"/>
          <w:szCs w:val="36"/>
        </w:rPr>
        <w:t>沉默的清除者─福爾摩莎島上的拾荒夜歸人</w:t>
      </w:r>
    </w:p>
    <w:p w:rsidR="0080029D" w:rsidRPr="00D3178D" w:rsidRDefault="0080029D" w:rsidP="00600BB1">
      <w:pPr>
        <w:pStyle w:val="Default"/>
        <w:spacing w:beforeLines="50" w:line="400" w:lineRule="exact"/>
        <w:ind w:leftChars="0" w:left="0"/>
        <w:jc w:val="center"/>
      </w:pPr>
      <w:r w:rsidRPr="00D3178D">
        <w:rPr>
          <w:rFonts w:hint="eastAsia"/>
        </w:rPr>
        <w:t>洪淑文</w:t>
      </w:r>
    </w:p>
    <w:p w:rsidR="0080029D" w:rsidRPr="00D3178D" w:rsidRDefault="0080029D" w:rsidP="00B869A9">
      <w:pPr>
        <w:pStyle w:val="Default"/>
        <w:spacing w:before="50" w:line="360" w:lineRule="exact"/>
        <w:ind w:leftChars="0" w:left="0"/>
        <w:jc w:val="center"/>
      </w:pPr>
      <w:r w:rsidRPr="00D3178D">
        <w:rPr>
          <w:rFonts w:hint="eastAsia"/>
        </w:rPr>
        <w:t>國立高雄師範大學工業科技教育學糸</w:t>
      </w:r>
      <w:r>
        <w:rPr>
          <w:rFonts w:hint="eastAsia"/>
        </w:rPr>
        <w:t>研究生</w:t>
      </w:r>
    </w:p>
    <w:p w:rsidR="0080029D" w:rsidRPr="00D3178D" w:rsidRDefault="0080029D" w:rsidP="00B869A9">
      <w:pPr>
        <w:pStyle w:val="Default"/>
        <w:spacing w:line="360" w:lineRule="exact"/>
        <w:ind w:leftChars="0" w:left="0"/>
        <w:jc w:val="center"/>
      </w:pPr>
      <w:r w:rsidRPr="00D3178D">
        <w:t xml:space="preserve"> </w:t>
      </w:r>
      <w:r>
        <w:t>shuwen.hung</w:t>
      </w:r>
      <w:r w:rsidRPr="00D3178D">
        <w:t>@</w:t>
      </w:r>
      <w:r>
        <w:t>msa.hinet.net</w:t>
      </w:r>
    </w:p>
    <w:p w:rsidR="0080029D" w:rsidRPr="00520DEC" w:rsidRDefault="0080029D" w:rsidP="001D2447">
      <w:pPr>
        <w:pStyle w:val="Default"/>
        <w:spacing w:line="440" w:lineRule="exact"/>
        <w:ind w:leftChars="0" w:left="423" w:hangingChars="151" w:hanging="423"/>
        <w:jc w:val="both"/>
        <w:rPr>
          <w:sz w:val="28"/>
          <w:szCs w:val="28"/>
        </w:rPr>
      </w:pPr>
      <w:r>
        <w:rPr>
          <w:rFonts w:hint="eastAsia"/>
          <w:sz w:val="28"/>
          <w:szCs w:val="28"/>
        </w:rPr>
        <w:t>壹</w:t>
      </w:r>
      <w:r w:rsidRPr="00520DEC">
        <w:rPr>
          <w:rFonts w:hint="eastAsia"/>
          <w:sz w:val="28"/>
          <w:szCs w:val="28"/>
        </w:rPr>
        <w:t>、前言</w:t>
      </w:r>
    </w:p>
    <w:p w:rsidR="0080029D" w:rsidRPr="00333024" w:rsidRDefault="0080029D" w:rsidP="007A169E">
      <w:pPr>
        <w:spacing w:line="440" w:lineRule="exact"/>
        <w:ind w:firstLineChars="202" w:firstLine="485"/>
        <w:jc w:val="both"/>
        <w:rPr>
          <w:rFonts w:ascii="新細明體"/>
          <w:kern w:val="0"/>
          <w:szCs w:val="24"/>
        </w:rPr>
      </w:pPr>
      <w:r>
        <w:rPr>
          <w:rFonts w:ascii="新細明體" w:hAnsi="新細明體" w:hint="eastAsia"/>
          <w:szCs w:val="24"/>
        </w:rPr>
        <w:t>二十一世紀的人類，在享受高科技所帶來的便利之餘，深感生態環境破壞遠超過其再生的復原力對人類生存的影響</w:t>
      </w:r>
      <w:r w:rsidRPr="00B57B40">
        <w:rPr>
          <w:rFonts w:ascii="新細明體" w:hAnsi="新細明體" w:hint="eastAsia"/>
          <w:szCs w:val="24"/>
        </w:rPr>
        <w:t>。</w:t>
      </w:r>
      <w:r>
        <w:rPr>
          <w:rFonts w:ascii="新細明體" w:hAnsi="新細明體" w:hint="eastAsia"/>
          <w:szCs w:val="24"/>
        </w:rPr>
        <w:t>面對</w:t>
      </w:r>
      <w:r w:rsidRPr="00B57B40">
        <w:rPr>
          <w:rFonts w:ascii="新細明體" w:hAnsi="新細明體" w:hint="eastAsia"/>
          <w:szCs w:val="24"/>
          <w:u w:val="single"/>
        </w:rPr>
        <w:t>台灣</w:t>
      </w:r>
      <w:r>
        <w:rPr>
          <w:rFonts w:ascii="新細明體" w:hAnsi="新細明體" w:hint="eastAsia"/>
          <w:szCs w:val="24"/>
        </w:rPr>
        <w:t>土質鬆軟</w:t>
      </w:r>
      <w:r w:rsidRPr="00B57B40">
        <w:rPr>
          <w:rFonts w:ascii="新細明體" w:hAnsi="新細明體" w:hint="eastAsia"/>
          <w:szCs w:val="24"/>
        </w:rPr>
        <w:t>、</w:t>
      </w:r>
      <w:r>
        <w:rPr>
          <w:rFonts w:ascii="新細明體" w:hAnsi="新細明體" w:hint="eastAsia"/>
          <w:szCs w:val="24"/>
        </w:rPr>
        <w:t>風災及水災的大自然危機簡訊，我們能為大地及未來子孫做些什麼？</w:t>
      </w:r>
      <w:r w:rsidRPr="00333024">
        <w:rPr>
          <w:rFonts w:ascii="新細明體" w:hAnsi="新細明體" w:hint="eastAsia"/>
          <w:szCs w:val="24"/>
          <w:u w:val="single"/>
        </w:rPr>
        <w:t>臺灣</w:t>
      </w:r>
      <w:r w:rsidRPr="00333024">
        <w:rPr>
          <w:rFonts w:ascii="新細明體" w:hAnsi="新細明體" w:hint="eastAsia"/>
          <w:szCs w:val="24"/>
        </w:rPr>
        <w:t>這幾年受到金融風暴的影響，社會版不時出現因經濟壓力而燒炭自殺的家庭悲劇，令人不勝唏噓。轉念之間，社會的另一個角落卻出現了對生命渴望的拾荒</w:t>
      </w:r>
      <w:r w:rsidRPr="00333024">
        <w:rPr>
          <w:rFonts w:ascii="新細明體" w:hAnsi="新細明體" w:hint="eastAsia"/>
          <w:kern w:val="0"/>
          <w:szCs w:val="24"/>
        </w:rPr>
        <w:t>夜歸人，他（她）們是預約大地淨土的行者，默默穿梭在城市的各大角落，不嫌髒、不怕臭、更不畏懼眾人異樣的眼光，只為讓自己與家人掙脫命運的枷鎖。他（她）們</w:t>
      </w:r>
      <w:r>
        <w:rPr>
          <w:rFonts w:ascii="新細明體" w:hAnsi="新細明體" w:hint="eastAsia"/>
          <w:kern w:val="0"/>
          <w:szCs w:val="24"/>
        </w:rPr>
        <w:t>是將對環境關懷的種子播種在這片土地上的實踐者，以實際行動為自己與地球的生命做努力</w:t>
      </w:r>
      <w:r w:rsidRPr="00B57B40">
        <w:rPr>
          <w:rFonts w:ascii="新細明體" w:hAnsi="新細明體" w:hint="eastAsia"/>
          <w:kern w:val="0"/>
          <w:szCs w:val="24"/>
        </w:rPr>
        <w:t>。</w:t>
      </w:r>
    </w:p>
    <w:p w:rsidR="0080029D" w:rsidRDefault="0080029D" w:rsidP="007A169E">
      <w:pPr>
        <w:spacing w:line="440" w:lineRule="exact"/>
        <w:ind w:firstLineChars="202" w:firstLine="485"/>
        <w:jc w:val="both"/>
        <w:rPr>
          <w:rFonts w:ascii="新細明體"/>
          <w:szCs w:val="24"/>
        </w:rPr>
      </w:pPr>
      <w:r w:rsidRPr="00333024">
        <w:rPr>
          <w:rFonts w:ascii="新細明體" w:hAnsi="新細明體" w:hint="eastAsia"/>
          <w:szCs w:val="24"/>
        </w:rPr>
        <w:t>本研究以生命故事的闡述方式，對一位</w:t>
      </w:r>
      <w:r>
        <w:rPr>
          <w:rFonts w:ascii="新細明體" w:hAnsi="新細明體" w:hint="eastAsia"/>
          <w:szCs w:val="24"/>
        </w:rPr>
        <w:t>留美並擁有雙學位碩士的</w:t>
      </w:r>
      <w:r w:rsidRPr="00333024">
        <w:rPr>
          <w:rFonts w:ascii="新細明體" w:hAnsi="新細明體" w:hint="eastAsia"/>
          <w:szCs w:val="24"/>
        </w:rPr>
        <w:t>拾荒者進行深度訪談與資料收集，旨在探討</w:t>
      </w:r>
      <w:r w:rsidRPr="00333024">
        <w:rPr>
          <w:rFonts w:ascii="新細明體" w:hAnsi="新細明體" w:hint="eastAsia"/>
          <w:szCs w:val="24"/>
          <w:u w:val="single"/>
        </w:rPr>
        <w:t>臺灣</w:t>
      </w:r>
      <w:r w:rsidRPr="00333024">
        <w:rPr>
          <w:rFonts w:ascii="新細明體" w:hAnsi="新細明體" w:hint="eastAsia"/>
          <w:szCs w:val="24"/>
        </w:rPr>
        <w:t>高學歷拾荒者的</w:t>
      </w:r>
      <w:r>
        <w:rPr>
          <w:rFonts w:ascii="新細明體" w:hAnsi="新細明體" w:hint="eastAsia"/>
          <w:szCs w:val="24"/>
        </w:rPr>
        <w:t>資源回收工作</w:t>
      </w:r>
      <w:r w:rsidRPr="00333024">
        <w:rPr>
          <w:rFonts w:ascii="新細明體" w:hAnsi="新細明體" w:hint="eastAsia"/>
          <w:szCs w:val="24"/>
        </w:rPr>
        <w:t>歷程，並試圖瞭解在瞬息萬變的科技時代，拾荒者如何</w:t>
      </w:r>
      <w:r>
        <w:rPr>
          <w:rFonts w:ascii="新細明體" w:hAnsi="新細明體" w:hint="eastAsia"/>
          <w:szCs w:val="24"/>
        </w:rPr>
        <w:t>利用</w:t>
      </w:r>
      <w:r w:rsidRPr="00333024">
        <w:rPr>
          <w:rFonts w:ascii="新細明體" w:hAnsi="新細明體" w:hint="eastAsia"/>
          <w:szCs w:val="24"/>
        </w:rPr>
        <w:t>改裝工具而</w:t>
      </w:r>
      <w:r>
        <w:rPr>
          <w:rFonts w:ascii="新細明體" w:hAnsi="新細明體" w:hint="eastAsia"/>
          <w:szCs w:val="24"/>
        </w:rPr>
        <w:t>跳脫傳統的資源回收方式</w:t>
      </w:r>
      <w:r w:rsidRPr="00333024">
        <w:rPr>
          <w:rFonts w:ascii="新細明體" w:hAnsi="新細明體" w:hint="eastAsia"/>
          <w:szCs w:val="24"/>
        </w:rPr>
        <w:t>游走於法律邊緣，</w:t>
      </w:r>
      <w:r>
        <w:rPr>
          <w:rFonts w:ascii="新細明體" w:hAnsi="新細明體" w:hint="eastAsia"/>
          <w:szCs w:val="24"/>
        </w:rPr>
        <w:t>藉此</w:t>
      </w:r>
      <w:r w:rsidRPr="00333024">
        <w:rPr>
          <w:rFonts w:ascii="新細明體" w:hAnsi="新細明體" w:hint="eastAsia"/>
          <w:szCs w:val="24"/>
        </w:rPr>
        <w:t>利用市場機制作為生涯轉換的參考與省思。</w:t>
      </w:r>
    </w:p>
    <w:p w:rsidR="0080029D" w:rsidRDefault="0080029D" w:rsidP="00600BB1">
      <w:pPr>
        <w:pStyle w:val="Default"/>
        <w:spacing w:beforeLines="50" w:line="440" w:lineRule="exact"/>
        <w:ind w:leftChars="0" w:left="423" w:hangingChars="151" w:hanging="423"/>
        <w:jc w:val="both"/>
        <w:rPr>
          <w:sz w:val="28"/>
          <w:szCs w:val="28"/>
        </w:rPr>
      </w:pPr>
      <w:r w:rsidRPr="00FF5475">
        <w:rPr>
          <w:rFonts w:hint="eastAsia"/>
          <w:sz w:val="28"/>
          <w:szCs w:val="28"/>
        </w:rPr>
        <w:t>貳、拾荒者的</w:t>
      </w:r>
      <w:r>
        <w:rPr>
          <w:rFonts w:hint="eastAsia"/>
          <w:sz w:val="28"/>
          <w:szCs w:val="28"/>
        </w:rPr>
        <w:t>生命故事</w:t>
      </w:r>
    </w:p>
    <w:p w:rsidR="0080029D" w:rsidRPr="001D2447" w:rsidRDefault="0080029D" w:rsidP="001D2447">
      <w:pPr>
        <w:pStyle w:val="Default"/>
        <w:spacing w:line="440" w:lineRule="exact"/>
        <w:ind w:leftChars="150" w:left="360" w:firstLineChars="85" w:firstLine="204"/>
        <w:jc w:val="both"/>
      </w:pPr>
      <w:r>
        <w:rPr>
          <w:rFonts w:hint="eastAsia"/>
        </w:rPr>
        <w:t>筆者將本研究的被研究者其拾荒生涯歷程分為以下六階段：</w:t>
      </w:r>
    </w:p>
    <w:p w:rsidR="0080029D" w:rsidRDefault="0080029D" w:rsidP="007A169E">
      <w:pPr>
        <w:spacing w:line="440" w:lineRule="exact"/>
        <w:ind w:firstLineChars="177" w:firstLine="425"/>
        <w:jc w:val="both"/>
        <w:rPr>
          <w:rFonts w:ascii="新細明體"/>
          <w:szCs w:val="24"/>
        </w:rPr>
      </w:pPr>
      <w:r>
        <w:rPr>
          <w:rFonts w:ascii="新細明體" w:hAnsi="新細明體"/>
          <w:szCs w:val="24"/>
        </w:rPr>
        <w:t xml:space="preserve"> </w:t>
      </w:r>
      <w:r>
        <w:rPr>
          <w:rFonts w:ascii="新細明體" w:hAnsi="新細明體" w:hint="eastAsia"/>
          <w:szCs w:val="24"/>
        </w:rPr>
        <w:t>一</w:t>
      </w:r>
      <w:r w:rsidRPr="00FA5CF8">
        <w:rPr>
          <w:rFonts w:ascii="新細明體" w:hAnsi="新細明體" w:hint="eastAsia"/>
          <w:szCs w:val="24"/>
        </w:rPr>
        <w:t>、</w:t>
      </w:r>
      <w:r w:rsidRPr="00333024">
        <w:rPr>
          <w:rFonts w:ascii="新細明體" w:hAnsi="新細明體" w:hint="eastAsia"/>
          <w:szCs w:val="24"/>
        </w:rPr>
        <w:t>浮生夢一場，世事雲千變：成長背景之探究。</w:t>
      </w:r>
    </w:p>
    <w:p w:rsidR="0080029D" w:rsidRPr="00333024" w:rsidRDefault="0080029D" w:rsidP="007A169E">
      <w:pPr>
        <w:spacing w:line="440" w:lineRule="exact"/>
        <w:ind w:leftChars="354" w:left="850" w:firstLineChars="177" w:firstLine="425"/>
        <w:jc w:val="both"/>
        <w:rPr>
          <w:rFonts w:ascii="新細明體"/>
          <w:szCs w:val="24"/>
        </w:rPr>
      </w:pPr>
      <w:r>
        <w:rPr>
          <w:rFonts w:ascii="新細明體" w:hAnsi="新細明體" w:hint="eastAsia"/>
          <w:szCs w:val="24"/>
        </w:rPr>
        <w:t>被研究者為留美表演藝術</w:t>
      </w:r>
      <w:r w:rsidRPr="00D91A65">
        <w:rPr>
          <w:rFonts w:ascii="新細明體" w:hAnsi="新細明體" w:hint="eastAsia"/>
          <w:szCs w:val="24"/>
        </w:rPr>
        <w:t>、</w:t>
      </w:r>
      <w:r>
        <w:rPr>
          <w:rFonts w:ascii="新細明體" w:hAnsi="新細明體" w:hint="eastAsia"/>
          <w:szCs w:val="24"/>
        </w:rPr>
        <w:t>美術與音樂藝術碩士，曾於</w:t>
      </w:r>
      <w:r>
        <w:rPr>
          <w:rFonts w:ascii="新細明體" w:hAnsi="新細明體"/>
          <w:szCs w:val="24"/>
        </w:rPr>
        <w:t>2000</w:t>
      </w:r>
      <w:r>
        <w:rPr>
          <w:rFonts w:ascii="新細明體" w:hAnsi="新細明體" w:hint="eastAsia"/>
          <w:szCs w:val="24"/>
        </w:rPr>
        <w:t>年獲頒救國聯合總會海外優秀青年獎，</w:t>
      </w:r>
      <w:r>
        <w:rPr>
          <w:rFonts w:ascii="新細明體" w:hAnsi="新細明體"/>
          <w:szCs w:val="24"/>
        </w:rPr>
        <w:t>2004</w:t>
      </w:r>
      <w:r>
        <w:rPr>
          <w:rFonts w:ascii="新細明體" w:hAnsi="新細明體" w:hint="eastAsia"/>
          <w:szCs w:val="24"/>
        </w:rPr>
        <w:t>年獲頒青年藝術家獎與藝術名家獎，並曾擔任全國音樂比賽評審，擁有台北市街頭藝人執照</w:t>
      </w:r>
      <w:r w:rsidRPr="003B4724">
        <w:rPr>
          <w:rFonts w:ascii="新細明體" w:hAnsi="新細明體" w:hint="eastAsia"/>
          <w:szCs w:val="24"/>
        </w:rPr>
        <w:t>。</w:t>
      </w:r>
      <w:r>
        <w:rPr>
          <w:rFonts w:ascii="新細明體" w:hAnsi="新細明體" w:hint="eastAsia"/>
          <w:szCs w:val="24"/>
        </w:rPr>
        <w:t>被研究者回國就業階段，正處於國內流浪教師的尖峰期，且國內對於藝術創作者所能提供的就業舞台並不完善，因此只能遊走於表演藝術的相關領域</w:t>
      </w:r>
      <w:r w:rsidRPr="003E7A2D">
        <w:rPr>
          <w:rFonts w:ascii="新細明體" w:hAnsi="新細明體" w:hint="eastAsia"/>
          <w:szCs w:val="24"/>
        </w:rPr>
        <w:t>。</w:t>
      </w:r>
    </w:p>
    <w:p w:rsidR="0080029D" w:rsidRDefault="0080029D" w:rsidP="007A169E">
      <w:pPr>
        <w:spacing w:line="440" w:lineRule="exact"/>
        <w:ind w:firstLineChars="177" w:firstLine="425"/>
        <w:jc w:val="both"/>
        <w:rPr>
          <w:rFonts w:ascii="新細明體"/>
          <w:szCs w:val="24"/>
        </w:rPr>
      </w:pPr>
      <w:r>
        <w:rPr>
          <w:rFonts w:ascii="新細明體" w:hAnsi="新細明體" w:hint="eastAsia"/>
          <w:szCs w:val="24"/>
        </w:rPr>
        <w:t>二</w:t>
      </w:r>
      <w:r w:rsidRPr="00FA5CF8">
        <w:rPr>
          <w:rFonts w:ascii="新細明體" w:hAnsi="新細明體" w:hint="eastAsia"/>
          <w:szCs w:val="24"/>
        </w:rPr>
        <w:t>、</w:t>
      </w:r>
      <w:r w:rsidRPr="00333024">
        <w:rPr>
          <w:rFonts w:ascii="新細明體" w:hAnsi="新細明體" w:hint="eastAsia"/>
          <w:szCs w:val="24"/>
        </w:rPr>
        <w:t>行到水窮處，坐看雲起時：生涯抉擇之考量。</w:t>
      </w:r>
    </w:p>
    <w:p w:rsidR="0080029D" w:rsidRPr="00333024" w:rsidRDefault="0080029D" w:rsidP="007A169E">
      <w:pPr>
        <w:spacing w:line="440" w:lineRule="exact"/>
        <w:ind w:leftChars="354" w:left="850" w:firstLineChars="177" w:firstLine="425"/>
        <w:jc w:val="both"/>
        <w:rPr>
          <w:rFonts w:ascii="新細明體"/>
          <w:szCs w:val="24"/>
        </w:rPr>
      </w:pPr>
      <w:r>
        <w:rPr>
          <w:rFonts w:ascii="新細明體" w:hAnsi="新細明體" w:hint="eastAsia"/>
          <w:szCs w:val="24"/>
        </w:rPr>
        <w:t>被研究者於數年前曾被詐騙集團誆騙一千多萬，連累家人之餘，本有輕生的念頭，後來藉由拾荒維持家計，改善現況</w:t>
      </w:r>
      <w:r w:rsidRPr="00D32FA6">
        <w:rPr>
          <w:rFonts w:ascii="新細明體" w:hAnsi="新細明體" w:hint="eastAsia"/>
          <w:szCs w:val="24"/>
        </w:rPr>
        <w:t>。</w:t>
      </w:r>
    </w:p>
    <w:p w:rsidR="0080029D" w:rsidRDefault="0080029D" w:rsidP="007A169E">
      <w:pPr>
        <w:spacing w:line="440" w:lineRule="exact"/>
        <w:ind w:firstLineChars="177" w:firstLine="425"/>
        <w:jc w:val="both"/>
        <w:rPr>
          <w:rFonts w:ascii="新細明體"/>
          <w:szCs w:val="24"/>
        </w:rPr>
      </w:pPr>
      <w:r>
        <w:rPr>
          <w:rFonts w:ascii="新細明體" w:hAnsi="新細明體" w:hint="eastAsia"/>
          <w:szCs w:val="24"/>
        </w:rPr>
        <w:t>三</w:t>
      </w:r>
      <w:r w:rsidRPr="00FA5CF8">
        <w:rPr>
          <w:rFonts w:ascii="新細明體" w:hAnsi="新細明體" w:hint="eastAsia"/>
          <w:szCs w:val="24"/>
        </w:rPr>
        <w:t>、</w:t>
      </w:r>
      <w:r w:rsidRPr="00333024">
        <w:rPr>
          <w:rFonts w:ascii="新細明體" w:hAnsi="新細明體" w:hint="eastAsia"/>
          <w:szCs w:val="24"/>
        </w:rPr>
        <w:t>無為在歧路，兒女共沾巾：家庭經營之策略。</w:t>
      </w:r>
    </w:p>
    <w:p w:rsidR="0080029D" w:rsidRPr="00333024" w:rsidRDefault="0080029D" w:rsidP="007A169E">
      <w:pPr>
        <w:spacing w:line="440" w:lineRule="exact"/>
        <w:ind w:leftChars="354" w:left="850" w:firstLineChars="177" w:firstLine="425"/>
        <w:jc w:val="both"/>
        <w:rPr>
          <w:rFonts w:ascii="新細明體"/>
          <w:szCs w:val="24"/>
        </w:rPr>
      </w:pPr>
      <w:r>
        <w:rPr>
          <w:rFonts w:ascii="新細明體" w:hAnsi="新細明體" w:hint="eastAsia"/>
          <w:szCs w:val="24"/>
        </w:rPr>
        <w:t>被研究者運用先前在各大校園所累積的人脈進行資源回收的拾荒工作，除了時間彈性可兼顧家庭外，因資源回收物的數量與日俱增，收入漸豐，因此決定以拾荒工作為本業</w:t>
      </w:r>
      <w:r w:rsidRPr="005E7E93">
        <w:rPr>
          <w:rFonts w:ascii="新細明體" w:hAnsi="新細明體" w:hint="eastAsia"/>
          <w:szCs w:val="24"/>
        </w:rPr>
        <w:t>。</w:t>
      </w:r>
      <w:r>
        <w:rPr>
          <w:rFonts w:ascii="新細明體" w:hAnsi="新細明體" w:hint="eastAsia"/>
          <w:szCs w:val="24"/>
        </w:rPr>
        <w:t>子女的衣物</w:t>
      </w:r>
      <w:r w:rsidRPr="00B725B4">
        <w:rPr>
          <w:rFonts w:ascii="新細明體" w:hAnsi="新細明體" w:hint="eastAsia"/>
          <w:szCs w:val="24"/>
        </w:rPr>
        <w:t>、</w:t>
      </w:r>
      <w:r>
        <w:rPr>
          <w:rFonts w:ascii="新細明體" w:hAnsi="新細明體" w:hint="eastAsia"/>
          <w:szCs w:val="24"/>
        </w:rPr>
        <w:t>童書與參考書多為回收物，既環保，又實用，以身教灌輸子女愛物惜物的習慣養成</w:t>
      </w:r>
      <w:r w:rsidRPr="00C84A09">
        <w:rPr>
          <w:rFonts w:ascii="新細明體" w:hAnsi="新細明體" w:hint="eastAsia"/>
          <w:szCs w:val="24"/>
        </w:rPr>
        <w:t>。</w:t>
      </w:r>
    </w:p>
    <w:p w:rsidR="0080029D" w:rsidRDefault="0080029D" w:rsidP="007A169E">
      <w:pPr>
        <w:spacing w:line="440" w:lineRule="exact"/>
        <w:ind w:firstLineChars="177" w:firstLine="425"/>
        <w:jc w:val="both"/>
        <w:rPr>
          <w:rFonts w:ascii="新細明體"/>
          <w:szCs w:val="24"/>
        </w:rPr>
      </w:pPr>
      <w:r>
        <w:rPr>
          <w:rFonts w:ascii="新細明體" w:hAnsi="新細明體" w:hint="eastAsia"/>
          <w:szCs w:val="24"/>
        </w:rPr>
        <w:t>四</w:t>
      </w:r>
      <w:r w:rsidRPr="00FA5CF8">
        <w:rPr>
          <w:rFonts w:ascii="新細明體" w:hAnsi="新細明體" w:hint="eastAsia"/>
          <w:szCs w:val="24"/>
        </w:rPr>
        <w:t>、</w:t>
      </w:r>
      <w:r w:rsidRPr="00333024">
        <w:rPr>
          <w:rFonts w:ascii="新細明體" w:hAnsi="新細明體" w:hint="eastAsia"/>
          <w:szCs w:val="24"/>
        </w:rPr>
        <w:t>深林人不知，明月來相照：拾荒操作之方法。</w:t>
      </w:r>
    </w:p>
    <w:p w:rsidR="0080029D" w:rsidRPr="00082957" w:rsidRDefault="0080029D" w:rsidP="007A169E">
      <w:pPr>
        <w:spacing w:line="440" w:lineRule="exact"/>
        <w:ind w:leftChars="354" w:left="850" w:firstLineChars="177" w:firstLine="425"/>
        <w:jc w:val="both"/>
        <w:rPr>
          <w:rFonts w:ascii="Arial" w:hAnsi="Arial" w:cs="Arial"/>
          <w:kern w:val="0"/>
          <w:szCs w:val="24"/>
        </w:rPr>
      </w:pPr>
      <w:r w:rsidRPr="00082957">
        <w:rPr>
          <w:rFonts w:ascii="新細明體" w:hAnsi="新細明體" w:hint="eastAsia"/>
          <w:szCs w:val="24"/>
        </w:rPr>
        <w:t>被研究者有鑑於一般拾荒者所使用的資源回收拼裝車無法在道路上行駛的規範（</w:t>
      </w:r>
      <w:r w:rsidRPr="00082957">
        <w:rPr>
          <w:rFonts w:ascii="Arial" w:hAnsi="Arial" w:cs="Arial" w:hint="eastAsia"/>
          <w:kern w:val="0"/>
          <w:szCs w:val="24"/>
        </w:rPr>
        <w:t>中央未開放申請牌照）</w:t>
      </w:r>
      <w:r w:rsidRPr="00082957">
        <w:rPr>
          <w:rFonts w:ascii="新細明體" w:hAnsi="新細明體" w:hint="eastAsia"/>
          <w:szCs w:val="24"/>
        </w:rPr>
        <w:t>，為規避</w:t>
      </w:r>
      <w:r w:rsidRPr="00082957">
        <w:rPr>
          <w:rFonts w:ascii="Arial" w:hAnsi="Arial" w:cs="Arial" w:hint="eastAsia"/>
          <w:kern w:val="0"/>
          <w:szCs w:val="24"/>
        </w:rPr>
        <w:t>被查扣違反法令的拼裝車或罰款，</w:t>
      </w:r>
      <w:r w:rsidRPr="00082957">
        <w:rPr>
          <w:rFonts w:ascii="新細明體" w:hAnsi="新細明體" w:hint="eastAsia"/>
          <w:szCs w:val="24"/>
        </w:rPr>
        <w:t>因此改以夜間拾荒的方式讓</w:t>
      </w:r>
      <w:r w:rsidRPr="00082957">
        <w:rPr>
          <w:rFonts w:ascii="Arial" w:hAnsi="Arial" w:cs="Arial" w:hint="eastAsia"/>
          <w:kern w:val="0"/>
          <w:szCs w:val="24"/>
        </w:rPr>
        <w:t>執法單位僅取締少數（選擇性執法）違停紅線者。因警察體恤拾荒者多屬中下收入階層，對於</w:t>
      </w:r>
      <w:r w:rsidRPr="00082957">
        <w:rPr>
          <w:rFonts w:ascii="新細明體" w:hAnsi="新細明體" w:hint="eastAsia"/>
          <w:szCs w:val="24"/>
        </w:rPr>
        <w:t>夜間拾荒者將</w:t>
      </w:r>
      <w:r w:rsidRPr="00082957">
        <w:rPr>
          <w:rFonts w:ascii="Arial" w:hAnsi="Arial" w:cs="Arial" w:hint="eastAsia"/>
          <w:kern w:val="0"/>
          <w:szCs w:val="24"/>
        </w:rPr>
        <w:t>非法拼裝車行駛於道路的違規行為</w:t>
      </w:r>
      <w:r w:rsidRPr="00082957">
        <w:rPr>
          <w:rFonts w:ascii="新細明體" w:hAnsi="新細明體" w:hint="eastAsia"/>
          <w:szCs w:val="24"/>
        </w:rPr>
        <w:t>大多</w:t>
      </w:r>
      <w:r>
        <w:rPr>
          <w:rFonts w:ascii="新細明體" w:hAnsi="新細明體" w:hint="eastAsia"/>
          <w:szCs w:val="24"/>
        </w:rPr>
        <w:t>會</w:t>
      </w:r>
      <w:r w:rsidRPr="00082957">
        <w:rPr>
          <w:rFonts w:ascii="Arial" w:hAnsi="Arial" w:cs="Arial" w:hint="eastAsia"/>
          <w:kern w:val="0"/>
          <w:szCs w:val="24"/>
        </w:rPr>
        <w:t>睜一隻眼</w:t>
      </w:r>
      <w:r>
        <w:rPr>
          <w:rFonts w:ascii="Arial" w:hAnsi="Arial" w:cs="Arial" w:hint="eastAsia"/>
          <w:kern w:val="0"/>
          <w:szCs w:val="24"/>
        </w:rPr>
        <w:t>，</w:t>
      </w:r>
      <w:r w:rsidRPr="00082957">
        <w:rPr>
          <w:rFonts w:ascii="Arial" w:hAnsi="Arial" w:cs="Arial" w:hint="eastAsia"/>
          <w:kern w:val="0"/>
          <w:szCs w:val="24"/>
        </w:rPr>
        <w:t>閉一隻眼</w:t>
      </w:r>
      <w:r>
        <w:rPr>
          <w:rFonts w:ascii="Arial" w:hAnsi="Arial" w:cs="Arial" w:hint="eastAsia"/>
          <w:kern w:val="0"/>
          <w:szCs w:val="24"/>
        </w:rPr>
        <w:t>，頂多會檢查身份證查看是否為非法居留者，不會太刁難</w:t>
      </w:r>
      <w:r w:rsidRPr="00082957">
        <w:rPr>
          <w:rFonts w:ascii="Arial" w:hAnsi="Arial" w:cs="Arial" w:hint="eastAsia"/>
          <w:kern w:val="0"/>
          <w:szCs w:val="24"/>
        </w:rPr>
        <w:t>這些經濟弱勢族群的生活</w:t>
      </w:r>
      <w:r>
        <w:rPr>
          <w:rFonts w:ascii="Arial" w:hAnsi="Arial" w:cs="Arial" w:hint="eastAsia"/>
          <w:kern w:val="0"/>
          <w:szCs w:val="24"/>
        </w:rPr>
        <w:t>，也因此以拾荒工作為本業者多出現在半夜或清晨</w:t>
      </w:r>
      <w:r w:rsidRPr="00082957">
        <w:rPr>
          <w:rFonts w:ascii="Arial" w:hAnsi="Arial" w:cs="Arial" w:hint="eastAsia"/>
          <w:kern w:val="0"/>
          <w:szCs w:val="24"/>
        </w:rPr>
        <w:t>。</w:t>
      </w:r>
    </w:p>
    <w:p w:rsidR="0080029D" w:rsidRDefault="0080029D" w:rsidP="007A169E">
      <w:pPr>
        <w:spacing w:line="440" w:lineRule="exact"/>
        <w:ind w:firstLineChars="177" w:firstLine="425"/>
        <w:jc w:val="both"/>
        <w:rPr>
          <w:rFonts w:ascii="新細明體"/>
          <w:szCs w:val="24"/>
        </w:rPr>
      </w:pPr>
      <w:r>
        <w:rPr>
          <w:rFonts w:ascii="新細明體" w:hAnsi="新細明體" w:hint="eastAsia"/>
          <w:szCs w:val="24"/>
        </w:rPr>
        <w:t>五</w:t>
      </w:r>
      <w:r w:rsidRPr="00FA5CF8">
        <w:rPr>
          <w:rFonts w:ascii="新細明體" w:hAnsi="新細明體" w:hint="eastAsia"/>
          <w:szCs w:val="24"/>
        </w:rPr>
        <w:t>、</w:t>
      </w:r>
      <w:r w:rsidRPr="00333024">
        <w:rPr>
          <w:rFonts w:ascii="新細明體" w:hAnsi="新細明體" w:hint="eastAsia"/>
          <w:szCs w:val="24"/>
        </w:rPr>
        <w:t>不知臨老日，招得幾人魂：健康換金之代價。</w:t>
      </w:r>
    </w:p>
    <w:p w:rsidR="0080029D" w:rsidRPr="00333024" w:rsidRDefault="0080029D" w:rsidP="007A169E">
      <w:pPr>
        <w:spacing w:line="440" w:lineRule="exact"/>
        <w:ind w:leftChars="354" w:left="850" w:firstLineChars="177" w:firstLine="425"/>
        <w:jc w:val="both"/>
        <w:rPr>
          <w:rFonts w:ascii="新細明體"/>
          <w:szCs w:val="24"/>
        </w:rPr>
      </w:pPr>
      <w:r>
        <w:rPr>
          <w:rFonts w:ascii="新細明體" w:hAnsi="新細明體" w:hint="eastAsia"/>
          <w:szCs w:val="24"/>
        </w:rPr>
        <w:t>筆者在被研究者脖子</w:t>
      </w:r>
      <w:r w:rsidRPr="00504CF3">
        <w:rPr>
          <w:rFonts w:ascii="新細明體" w:hAnsi="新細明體" w:hint="eastAsia"/>
          <w:szCs w:val="24"/>
        </w:rPr>
        <w:t>、</w:t>
      </w:r>
      <w:r>
        <w:rPr>
          <w:rFonts w:ascii="新細明體" w:hAnsi="新細明體" w:hint="eastAsia"/>
          <w:szCs w:val="24"/>
        </w:rPr>
        <w:t>手臂和背上發現許多圓形的汗斑，據被研究者就醫後表示，這些斑永遠不會消除，對人體有無損害，至今醫學上尚未有相關的研究或報導</w:t>
      </w:r>
      <w:r w:rsidRPr="00504CF3">
        <w:rPr>
          <w:rFonts w:ascii="新細明體" w:hAnsi="新細明體" w:hint="eastAsia"/>
          <w:szCs w:val="24"/>
        </w:rPr>
        <w:t>。</w:t>
      </w:r>
      <w:r>
        <w:rPr>
          <w:rFonts w:ascii="新細明體" w:hAnsi="新細明體" w:hint="eastAsia"/>
          <w:szCs w:val="24"/>
        </w:rPr>
        <w:t>根據筆者在夜間觀察這些拾荒者的肢體上發現，他</w:t>
      </w:r>
      <w:r>
        <w:rPr>
          <w:rFonts w:ascii="新細明體" w:hAnsi="新細明體"/>
          <w:szCs w:val="24"/>
        </w:rPr>
        <w:t>(</w:t>
      </w:r>
      <w:r>
        <w:rPr>
          <w:rFonts w:ascii="新細明體" w:hAnsi="新細明體" w:hint="eastAsia"/>
          <w:szCs w:val="24"/>
        </w:rPr>
        <w:t>她</w:t>
      </w:r>
      <w:r>
        <w:rPr>
          <w:rFonts w:ascii="新細明體" w:hAnsi="新細明體"/>
          <w:szCs w:val="24"/>
        </w:rPr>
        <w:t>)</w:t>
      </w:r>
      <w:r>
        <w:rPr>
          <w:rFonts w:ascii="新細明體" w:hAnsi="新細明體" w:hint="eastAsia"/>
          <w:szCs w:val="24"/>
        </w:rPr>
        <w:t>們手指或腳趾關節處多見到凸起或變形，可能是因過度抬重物</w:t>
      </w:r>
      <w:r w:rsidRPr="00EA03E5">
        <w:rPr>
          <w:rFonts w:ascii="新細明體" w:hAnsi="新細明體" w:hint="eastAsia"/>
          <w:szCs w:val="24"/>
        </w:rPr>
        <w:t>、</w:t>
      </w:r>
      <w:r>
        <w:rPr>
          <w:rFonts w:ascii="新細明體" w:hAnsi="新細明體" w:hint="eastAsia"/>
          <w:szCs w:val="24"/>
        </w:rPr>
        <w:t>接觸廢棄物污染或飲食上對健康造成的影響</w:t>
      </w:r>
      <w:r w:rsidRPr="00EA03E5">
        <w:rPr>
          <w:rFonts w:ascii="新細明體" w:hAnsi="新細明體" w:hint="eastAsia"/>
          <w:szCs w:val="24"/>
        </w:rPr>
        <w:t>。</w:t>
      </w:r>
    </w:p>
    <w:p w:rsidR="0080029D" w:rsidRDefault="0080029D" w:rsidP="007A169E">
      <w:pPr>
        <w:spacing w:line="440" w:lineRule="exact"/>
        <w:ind w:firstLineChars="177" w:firstLine="425"/>
        <w:jc w:val="both"/>
        <w:rPr>
          <w:rFonts w:ascii="新細明體"/>
          <w:szCs w:val="24"/>
        </w:rPr>
      </w:pPr>
      <w:r>
        <w:rPr>
          <w:rFonts w:ascii="新細明體" w:hAnsi="新細明體" w:hint="eastAsia"/>
          <w:szCs w:val="24"/>
        </w:rPr>
        <w:t>六</w:t>
      </w:r>
      <w:r w:rsidRPr="00FA5CF8">
        <w:rPr>
          <w:rFonts w:ascii="新細明體" w:hAnsi="新細明體" w:hint="eastAsia"/>
          <w:szCs w:val="24"/>
        </w:rPr>
        <w:t>、</w:t>
      </w:r>
      <w:r w:rsidRPr="00333024">
        <w:rPr>
          <w:rFonts w:ascii="新細明體" w:hAnsi="新細明體" w:hint="eastAsia"/>
          <w:szCs w:val="24"/>
        </w:rPr>
        <w:t>迷津欲有問，平海夕漫漫：永續傳承之發展。</w:t>
      </w:r>
    </w:p>
    <w:p w:rsidR="0080029D" w:rsidRDefault="0080029D" w:rsidP="00A33B1A">
      <w:pPr>
        <w:spacing w:line="440" w:lineRule="exact"/>
        <w:ind w:leftChars="354" w:left="850" w:firstLineChars="177" w:firstLine="425"/>
        <w:rPr>
          <w:rFonts w:ascii="新細明體"/>
          <w:szCs w:val="24"/>
        </w:rPr>
      </w:pPr>
      <w:r>
        <w:rPr>
          <w:rFonts w:ascii="新細明體" w:hAnsi="新細明體" w:hint="eastAsia"/>
          <w:szCs w:val="24"/>
        </w:rPr>
        <w:t>被研究者表示，他現在會將大型的資源回收物改裝後賣給二手家俱店，也能依資源回收物的市價選擇性回收</w:t>
      </w:r>
      <w:r w:rsidRPr="005C7D38">
        <w:rPr>
          <w:rFonts w:ascii="新細明體" w:hAnsi="新細明體" w:hint="eastAsia"/>
          <w:szCs w:val="24"/>
        </w:rPr>
        <w:t>。</w:t>
      </w:r>
      <w:r>
        <w:rPr>
          <w:rFonts w:ascii="新細明體" w:hAnsi="新細明體" w:hint="eastAsia"/>
          <w:szCs w:val="24"/>
        </w:rPr>
        <w:t>民間許多資源回收場如雨後春筍般愈開愈多家，或許他們也看到了資源回收背後的獲益而與真正需要靠拾荒維持生計者瓜分這塊大餅，也造就了</w:t>
      </w:r>
      <w:r w:rsidRPr="000C3D37">
        <w:rPr>
          <w:rFonts w:ascii="新細明體" w:hAnsi="新細明體" w:cs="標楷體" w:hint="eastAsia"/>
          <w:color w:val="000000"/>
          <w:kern w:val="0"/>
          <w:szCs w:val="24"/>
        </w:rPr>
        <w:t>拾荒夜歸人</w:t>
      </w:r>
      <w:r>
        <w:rPr>
          <w:rFonts w:ascii="新細明體" w:hAnsi="新細明體" w:hint="eastAsia"/>
          <w:szCs w:val="24"/>
        </w:rPr>
        <w:t>區隔資源回收的市場</w:t>
      </w:r>
      <w:r w:rsidRPr="005C7D38">
        <w:rPr>
          <w:rFonts w:ascii="新細明體" w:hAnsi="新細明體" w:hint="eastAsia"/>
          <w:szCs w:val="24"/>
        </w:rPr>
        <w:t>。</w:t>
      </w:r>
      <w:r>
        <w:rPr>
          <w:rFonts w:ascii="新細明體" w:hAnsi="新細明體" w:hint="eastAsia"/>
          <w:szCs w:val="24"/>
        </w:rPr>
        <w:t>無論動機為何，他</w:t>
      </w:r>
      <w:r>
        <w:rPr>
          <w:rFonts w:ascii="新細明體" w:hAnsi="新細明體"/>
          <w:szCs w:val="24"/>
        </w:rPr>
        <w:t>(</w:t>
      </w:r>
      <w:r>
        <w:rPr>
          <w:rFonts w:ascii="新細明體" w:hAnsi="新細明體" w:hint="eastAsia"/>
          <w:szCs w:val="24"/>
        </w:rPr>
        <w:t>她</w:t>
      </w:r>
      <w:r>
        <w:rPr>
          <w:rFonts w:ascii="新細明體" w:hAnsi="新細明體"/>
          <w:szCs w:val="24"/>
        </w:rPr>
        <w:t>)</w:t>
      </w:r>
      <w:r>
        <w:rPr>
          <w:rFonts w:ascii="新細明體" w:hAnsi="新細明體" w:hint="eastAsia"/>
          <w:szCs w:val="24"/>
        </w:rPr>
        <w:t>們以行動去實踐環保的概念，讓資源回收的工作永續傳承，為自己與地球環境貢獻了一份心力</w:t>
      </w:r>
      <w:r w:rsidRPr="00A4740D">
        <w:rPr>
          <w:rFonts w:ascii="新細明體" w:hAnsi="新細明體" w:hint="eastAsia"/>
          <w:szCs w:val="24"/>
        </w:rPr>
        <w:t>。</w:t>
      </w:r>
    </w:p>
    <w:p w:rsidR="0080029D" w:rsidRPr="00520DEC" w:rsidRDefault="0080029D" w:rsidP="00600BB1">
      <w:pPr>
        <w:pStyle w:val="Default"/>
        <w:spacing w:beforeLines="50" w:line="440" w:lineRule="exact"/>
        <w:ind w:leftChars="0" w:left="423" w:hangingChars="151" w:hanging="423"/>
        <w:jc w:val="both"/>
        <w:rPr>
          <w:sz w:val="28"/>
          <w:szCs w:val="28"/>
        </w:rPr>
      </w:pPr>
      <w:r>
        <w:rPr>
          <w:rFonts w:hint="eastAsia"/>
          <w:sz w:val="28"/>
          <w:szCs w:val="28"/>
        </w:rPr>
        <w:t>參</w:t>
      </w:r>
      <w:r w:rsidRPr="00FF5475">
        <w:rPr>
          <w:rFonts w:hint="eastAsia"/>
          <w:sz w:val="28"/>
          <w:szCs w:val="28"/>
        </w:rPr>
        <w:t>、拾荒者的</w:t>
      </w:r>
      <w:r>
        <w:rPr>
          <w:rFonts w:hint="eastAsia"/>
          <w:sz w:val="28"/>
          <w:szCs w:val="28"/>
        </w:rPr>
        <w:t>資源回收物現況調查分析</w:t>
      </w:r>
    </w:p>
    <w:p w:rsidR="0080029D" w:rsidRDefault="0080029D" w:rsidP="007A169E">
      <w:pPr>
        <w:spacing w:line="440" w:lineRule="exact"/>
        <w:ind w:firstLineChars="236" w:firstLine="566"/>
        <w:jc w:val="both"/>
        <w:rPr>
          <w:rFonts w:ascii="新細明體"/>
          <w:szCs w:val="24"/>
        </w:rPr>
      </w:pPr>
      <w:r>
        <w:rPr>
          <w:rFonts w:ascii="新細明體" w:hAnsi="新細明體" w:hint="eastAsia"/>
          <w:szCs w:val="24"/>
        </w:rPr>
        <w:t>筆者依實查拾荒</w:t>
      </w:r>
      <w:r w:rsidRPr="00333024">
        <w:rPr>
          <w:rFonts w:ascii="新細明體" w:hAnsi="新細明體" w:hint="eastAsia"/>
          <w:szCs w:val="24"/>
        </w:rPr>
        <w:t>者</w:t>
      </w:r>
      <w:r w:rsidRPr="00CA634F">
        <w:rPr>
          <w:rFonts w:ascii="新細明體" w:hAnsi="新細明體" w:hint="eastAsia"/>
          <w:szCs w:val="24"/>
        </w:rPr>
        <w:t>的資源回收</w:t>
      </w:r>
      <w:r>
        <w:rPr>
          <w:rFonts w:ascii="新細明體" w:hAnsi="新細明體" w:hint="eastAsia"/>
          <w:szCs w:val="24"/>
        </w:rPr>
        <w:t>物現況進行分析如下所示：</w:t>
      </w:r>
    </w:p>
    <w:p w:rsidR="0080029D" w:rsidRPr="007A169E" w:rsidRDefault="0080029D" w:rsidP="007A169E">
      <w:pPr>
        <w:tabs>
          <w:tab w:val="left" w:pos="1942"/>
        </w:tabs>
        <w:spacing w:line="440" w:lineRule="exact"/>
        <w:jc w:val="both"/>
        <w:rPr>
          <w:rFonts w:ascii="新細明體"/>
          <w:szCs w:val="24"/>
        </w:rPr>
      </w:pPr>
      <w:r w:rsidRPr="007A169E">
        <w:rPr>
          <w:rFonts w:ascii="新細明體" w:hAnsi="新細明體" w:hint="eastAsia"/>
          <w:szCs w:val="24"/>
        </w:rPr>
        <w:t>一、紙類</w:t>
      </w:r>
    </w:p>
    <w:p w:rsidR="0080029D" w:rsidRPr="007A169E" w:rsidRDefault="0080029D" w:rsidP="007A169E">
      <w:pPr>
        <w:spacing w:line="440" w:lineRule="exact"/>
        <w:ind w:leftChars="119" w:left="2127" w:hangingChars="767" w:hanging="1841"/>
        <w:jc w:val="both"/>
        <w:rPr>
          <w:rFonts w:ascii="新細明體"/>
          <w:szCs w:val="24"/>
        </w:rPr>
      </w:pPr>
      <w:r w:rsidRPr="007A169E">
        <w:rPr>
          <w:rFonts w:ascii="新細明體" w:hAnsi="新細明體"/>
          <w:szCs w:val="24"/>
        </w:rPr>
        <w:t>(</w:t>
      </w:r>
      <w:r w:rsidRPr="007A169E">
        <w:rPr>
          <w:rFonts w:ascii="新細明體" w:hAnsi="新細明體" w:hint="eastAsia"/>
          <w:szCs w:val="24"/>
        </w:rPr>
        <w:t>一</w:t>
      </w:r>
      <w:r w:rsidRPr="007A169E">
        <w:rPr>
          <w:rFonts w:ascii="新細明體" w:hAnsi="新細明體"/>
          <w:szCs w:val="24"/>
        </w:rPr>
        <w:t>)</w:t>
      </w:r>
      <w:r w:rsidRPr="007A169E">
        <w:rPr>
          <w:rFonts w:ascii="新細明體" w:hAnsi="新細明體" w:hint="eastAsia"/>
          <w:szCs w:val="24"/>
        </w:rPr>
        <w:t>廢紙：（最差）</w:t>
      </w:r>
    </w:p>
    <w:p w:rsidR="0080029D" w:rsidRPr="007A169E" w:rsidRDefault="0080029D" w:rsidP="007A169E">
      <w:pPr>
        <w:spacing w:line="440" w:lineRule="exact"/>
        <w:ind w:leftChars="294" w:left="1839" w:hangingChars="472" w:hanging="1133"/>
        <w:jc w:val="both"/>
        <w:rPr>
          <w:rFonts w:ascii="新細明體"/>
          <w:color w:val="000000"/>
          <w:szCs w:val="24"/>
        </w:rPr>
      </w:pPr>
      <w:r w:rsidRPr="007A169E">
        <w:rPr>
          <w:rFonts w:ascii="新細明體" w:hAnsi="新細明體" w:hint="eastAsia"/>
          <w:szCs w:val="24"/>
        </w:rPr>
        <w:t>注意事項：只要</w:t>
      </w:r>
      <w:r w:rsidRPr="007A169E">
        <w:rPr>
          <w:rFonts w:ascii="新細明體" w:hAnsi="新細明體" w:hint="eastAsia"/>
          <w:color w:val="000000"/>
          <w:szCs w:val="24"/>
        </w:rPr>
        <w:t>是沾到有顏色的紙，就算廢紙，有些雖然歸為廢紙，但如果沾到特殊東西則不收，因為機器在攪拌時會用強風渦輪吹走不必要東西，沾到塑膠還可以，但如果像是裝水泥的袋子就不收。</w:t>
      </w:r>
    </w:p>
    <w:p w:rsidR="0080029D" w:rsidRPr="007A169E" w:rsidRDefault="0080029D" w:rsidP="007A169E">
      <w:pPr>
        <w:spacing w:line="440" w:lineRule="exact"/>
        <w:ind w:leftChars="295" w:left="1416" w:hangingChars="295" w:hanging="708"/>
        <w:jc w:val="both"/>
        <w:rPr>
          <w:rFonts w:ascii="新細明體"/>
          <w:color w:val="000000"/>
          <w:szCs w:val="24"/>
        </w:rPr>
      </w:pPr>
      <w:r w:rsidRPr="007A169E">
        <w:rPr>
          <w:rFonts w:ascii="新細明體" w:hAnsi="新細明體" w:hint="eastAsia"/>
          <w:szCs w:val="24"/>
        </w:rPr>
        <w:t>例如：紙箱、紙杯、紙盤、紙盒、紙袋、包裝紙、名片、紙牌、</w:t>
      </w:r>
      <w:r w:rsidRPr="007A169E">
        <w:rPr>
          <w:rFonts w:ascii="新細明體" w:hAnsi="新細明體" w:hint="eastAsia"/>
          <w:color w:val="000000"/>
          <w:szCs w:val="24"/>
        </w:rPr>
        <w:t>海報</w:t>
      </w:r>
      <w:r w:rsidRPr="007A169E">
        <w:rPr>
          <w:rFonts w:ascii="新細明體" w:hAnsi="新細明體"/>
          <w:color w:val="000000"/>
          <w:szCs w:val="24"/>
        </w:rPr>
        <w:t>DM</w:t>
      </w:r>
      <w:r w:rsidRPr="007A169E">
        <w:rPr>
          <w:rFonts w:ascii="新細明體" w:hAnsi="新細明體" w:hint="eastAsia"/>
          <w:color w:val="000000"/>
          <w:szCs w:val="24"/>
        </w:rPr>
        <w:t>、書（教科書、雜誌）、便利貼、鋁箔包、複寫紙、描圖紙、發票、皺紋紙、圖畫紙……等。</w:t>
      </w:r>
    </w:p>
    <w:p w:rsidR="0080029D" w:rsidRPr="007A169E" w:rsidRDefault="0080029D" w:rsidP="007A169E">
      <w:pPr>
        <w:spacing w:line="440" w:lineRule="exact"/>
        <w:ind w:leftChars="119" w:left="2127" w:hangingChars="767" w:hanging="1841"/>
        <w:jc w:val="both"/>
        <w:rPr>
          <w:rFonts w:ascii="新細明體"/>
          <w:szCs w:val="24"/>
        </w:rPr>
      </w:pPr>
      <w:r w:rsidRPr="007A169E">
        <w:rPr>
          <w:rFonts w:ascii="新細明體" w:hAnsi="新細明體"/>
          <w:szCs w:val="24"/>
        </w:rPr>
        <w:t>(</w:t>
      </w:r>
      <w:r w:rsidRPr="007A169E">
        <w:rPr>
          <w:rFonts w:ascii="新細明體" w:hAnsi="新細明體" w:hint="eastAsia"/>
          <w:szCs w:val="24"/>
        </w:rPr>
        <w:t>二</w:t>
      </w:r>
      <w:r w:rsidRPr="007A169E">
        <w:rPr>
          <w:rFonts w:ascii="新細明體" w:hAnsi="新細明體"/>
          <w:szCs w:val="24"/>
        </w:rPr>
        <w:t>)</w:t>
      </w:r>
      <w:r w:rsidRPr="007A169E">
        <w:rPr>
          <w:rFonts w:ascii="新細明體" w:hAnsi="新細明體" w:hint="eastAsia"/>
          <w:szCs w:val="24"/>
        </w:rPr>
        <w:t>報紙：（次之）</w:t>
      </w:r>
    </w:p>
    <w:p w:rsidR="0080029D" w:rsidRPr="007A169E" w:rsidRDefault="0080029D" w:rsidP="007A169E">
      <w:pPr>
        <w:spacing w:line="440" w:lineRule="exact"/>
        <w:ind w:leftChars="119" w:left="2127" w:hangingChars="767" w:hanging="1841"/>
        <w:jc w:val="both"/>
        <w:rPr>
          <w:rFonts w:ascii="新細明體"/>
          <w:color w:val="FF0000"/>
          <w:szCs w:val="24"/>
        </w:rPr>
      </w:pPr>
      <w:r w:rsidRPr="007A169E">
        <w:rPr>
          <w:rFonts w:ascii="新細明體" w:hAnsi="新細明體"/>
          <w:szCs w:val="24"/>
        </w:rPr>
        <w:t>(</w:t>
      </w:r>
      <w:r w:rsidRPr="007A169E">
        <w:rPr>
          <w:rFonts w:ascii="新細明體" w:hAnsi="新細明體" w:hint="eastAsia"/>
          <w:szCs w:val="24"/>
        </w:rPr>
        <w:t>三</w:t>
      </w:r>
      <w:r w:rsidRPr="007A169E">
        <w:rPr>
          <w:rFonts w:ascii="新細明體" w:hAnsi="新細明體"/>
          <w:szCs w:val="24"/>
        </w:rPr>
        <w:t>)</w:t>
      </w:r>
      <w:r w:rsidRPr="007A169E">
        <w:rPr>
          <w:rFonts w:ascii="新細明體" w:hAnsi="新細明體" w:hint="eastAsia"/>
          <w:szCs w:val="24"/>
        </w:rPr>
        <w:t>白紙：（優）必須全白的。例如</w:t>
      </w:r>
      <w:r w:rsidRPr="007A169E">
        <w:rPr>
          <w:rFonts w:ascii="新細明體" w:hAnsi="新細明體" w:hint="eastAsia"/>
          <w:color w:val="000000"/>
          <w:szCs w:val="24"/>
        </w:rPr>
        <w:t>：講義、考卷、白報紙、影印紙……等。</w:t>
      </w:r>
      <w:r w:rsidRPr="007A169E">
        <w:rPr>
          <w:rFonts w:ascii="新細明體" w:hAnsi="新細明體"/>
          <w:color w:val="FF0000"/>
          <w:szCs w:val="24"/>
        </w:rPr>
        <w:t xml:space="preserve"> </w:t>
      </w:r>
    </w:p>
    <w:p w:rsidR="0080029D" w:rsidRPr="007A169E" w:rsidRDefault="0080029D" w:rsidP="007A169E">
      <w:pPr>
        <w:spacing w:line="440" w:lineRule="exact"/>
        <w:jc w:val="both"/>
        <w:rPr>
          <w:rFonts w:ascii="新細明體"/>
          <w:szCs w:val="24"/>
          <w:bdr w:val="single" w:sz="4" w:space="0" w:color="auto"/>
          <w:shd w:val="pct15" w:color="auto" w:fill="FFFFFF"/>
        </w:rPr>
      </w:pPr>
      <w:r w:rsidRPr="007A169E">
        <w:rPr>
          <w:rFonts w:ascii="新細明體" w:hAnsi="新細明體" w:hint="eastAsia"/>
          <w:szCs w:val="24"/>
        </w:rPr>
        <w:t>二、塑膠類</w:t>
      </w:r>
    </w:p>
    <w:p w:rsidR="0080029D" w:rsidRPr="007A169E" w:rsidRDefault="0080029D" w:rsidP="007A169E">
      <w:pPr>
        <w:spacing w:line="440" w:lineRule="exact"/>
        <w:ind w:leftChars="118" w:left="2265" w:hangingChars="826" w:hanging="1982"/>
        <w:jc w:val="both"/>
        <w:rPr>
          <w:rFonts w:ascii="新細明體"/>
          <w:color w:val="FF0000"/>
          <w:szCs w:val="24"/>
        </w:rPr>
      </w:pPr>
      <w:r w:rsidRPr="007A169E">
        <w:rPr>
          <w:rFonts w:ascii="新細明體" w:hAnsi="新細明體"/>
          <w:szCs w:val="24"/>
        </w:rPr>
        <w:t>(</w:t>
      </w:r>
      <w:r w:rsidRPr="007A169E">
        <w:rPr>
          <w:rFonts w:ascii="新細明體" w:hAnsi="新細明體" w:hint="eastAsia"/>
          <w:szCs w:val="24"/>
        </w:rPr>
        <w:t>一</w:t>
      </w:r>
      <w:r w:rsidRPr="007A169E">
        <w:rPr>
          <w:rFonts w:ascii="新細明體" w:hAnsi="新細明體"/>
          <w:color w:val="000000"/>
          <w:szCs w:val="24"/>
        </w:rPr>
        <w:t>)</w:t>
      </w:r>
      <w:r w:rsidRPr="007A169E">
        <w:rPr>
          <w:rFonts w:ascii="新細明體" w:hAnsi="新細明體" w:hint="eastAsia"/>
          <w:color w:val="000000"/>
          <w:szCs w:val="24"/>
        </w:rPr>
        <w:t>一般塑膠製品</w:t>
      </w:r>
      <w:r w:rsidRPr="007A169E">
        <w:rPr>
          <w:rFonts w:ascii="新細明體" w:hAnsi="新細明體" w:hint="eastAsia"/>
          <w:szCs w:val="24"/>
        </w:rPr>
        <w:t>：</w:t>
      </w:r>
      <w:r w:rsidRPr="007A169E">
        <w:rPr>
          <w:rFonts w:ascii="新細明體" w:hAnsi="新細明體" w:hint="eastAsia"/>
          <w:color w:val="000000"/>
          <w:szCs w:val="24"/>
        </w:rPr>
        <w:t>遙控器、手機、椅子、桌子、杯子、塑膠桶、水果盤、花盆、玩具、置物箱、收音機、盤子、水桶、文具、塑膠笛子、塑膠獎杯、電腦喇叭音響、電腦鍵盤、晒衣鍊子、塑膠製麥克風</w:t>
      </w:r>
      <w:r w:rsidRPr="007A169E">
        <w:rPr>
          <w:rFonts w:ascii="新細明體" w:hAnsi="新細明體"/>
          <w:color w:val="000000"/>
          <w:szCs w:val="24"/>
        </w:rPr>
        <w:t>(</w:t>
      </w:r>
      <w:r w:rsidRPr="007A169E">
        <w:rPr>
          <w:rFonts w:ascii="新細明體" w:hAnsi="新細明體" w:hint="eastAsia"/>
          <w:color w:val="000000"/>
          <w:szCs w:val="24"/>
        </w:rPr>
        <w:t>線要剪掉</w:t>
      </w:r>
      <w:r w:rsidRPr="007A169E">
        <w:rPr>
          <w:rFonts w:ascii="新細明體" w:hAnsi="新細明體"/>
          <w:color w:val="000000"/>
          <w:szCs w:val="24"/>
        </w:rPr>
        <w:t>)</w:t>
      </w:r>
      <w:r w:rsidRPr="007A169E">
        <w:rPr>
          <w:rFonts w:ascii="新細明體" w:hAnsi="新細明體" w:hint="eastAsia"/>
          <w:color w:val="000000"/>
          <w:szCs w:val="24"/>
        </w:rPr>
        <w:t>、維他命的罐子、開飲機、</w:t>
      </w:r>
      <w:r w:rsidRPr="007A169E">
        <w:rPr>
          <w:rFonts w:ascii="新細明體" w:hAnsi="新細明體"/>
          <w:color w:val="000000"/>
          <w:szCs w:val="24"/>
        </w:rPr>
        <w:t>)</w:t>
      </w:r>
      <w:r w:rsidRPr="007A169E">
        <w:rPr>
          <w:rFonts w:ascii="新細明體" w:hAnsi="新細明體" w:hint="eastAsia"/>
          <w:color w:val="000000"/>
          <w:szCs w:val="24"/>
        </w:rPr>
        <w:t>洗衣精</w:t>
      </w:r>
      <w:r w:rsidRPr="007A169E">
        <w:rPr>
          <w:rFonts w:ascii="新細明體" w:hAnsi="新細明體"/>
          <w:color w:val="000000"/>
          <w:szCs w:val="24"/>
        </w:rPr>
        <w:t>(</w:t>
      </w:r>
      <w:r w:rsidRPr="007A169E">
        <w:rPr>
          <w:rFonts w:ascii="新細明體" w:hAnsi="新細明體" w:hint="eastAsia"/>
          <w:color w:val="000000"/>
          <w:szCs w:val="24"/>
        </w:rPr>
        <w:t>盒</w:t>
      </w:r>
      <w:r w:rsidRPr="007A169E">
        <w:rPr>
          <w:rFonts w:ascii="新細明體" w:hAnsi="新細明體"/>
          <w:color w:val="000000"/>
          <w:szCs w:val="24"/>
        </w:rPr>
        <w:t>)</w:t>
      </w:r>
      <w:r w:rsidRPr="007A169E">
        <w:rPr>
          <w:rFonts w:ascii="新細明體" w:hAnsi="新細明體" w:hint="eastAsia"/>
          <w:color w:val="000000"/>
          <w:szCs w:val="24"/>
        </w:rPr>
        <w:t>、</w:t>
      </w:r>
      <w:r w:rsidRPr="007A169E">
        <w:rPr>
          <w:rFonts w:ascii="新細明體" w:hAnsi="新細明體"/>
          <w:color w:val="000000"/>
          <w:szCs w:val="24"/>
        </w:rPr>
        <w:t>CD</w:t>
      </w:r>
      <w:r w:rsidRPr="007A169E">
        <w:rPr>
          <w:rFonts w:ascii="新細明體" w:hAnsi="新細明體" w:hint="eastAsia"/>
          <w:color w:val="000000"/>
          <w:szCs w:val="24"/>
        </w:rPr>
        <w:t>殼、吸管、水壺、彩色筆（裡面的筆心含水，丟掉後的外殼算塑膠類）等。</w:t>
      </w:r>
    </w:p>
    <w:p w:rsidR="0080029D" w:rsidRPr="007A169E" w:rsidRDefault="0080029D" w:rsidP="007A169E">
      <w:pPr>
        <w:spacing w:line="440" w:lineRule="exact"/>
        <w:ind w:leftChars="145" w:left="1702" w:hangingChars="564" w:hanging="1354"/>
        <w:jc w:val="both"/>
        <w:rPr>
          <w:rFonts w:ascii="新細明體"/>
          <w:szCs w:val="24"/>
        </w:rPr>
      </w:pPr>
      <w:r w:rsidRPr="007A169E">
        <w:rPr>
          <w:rFonts w:ascii="新細明體" w:hAnsi="新細明體"/>
          <w:szCs w:val="24"/>
        </w:rPr>
        <w:t>(</w:t>
      </w:r>
      <w:r w:rsidRPr="007A169E">
        <w:rPr>
          <w:rFonts w:ascii="新細明體" w:hAnsi="新細明體" w:hint="eastAsia"/>
          <w:szCs w:val="24"/>
        </w:rPr>
        <w:t>二</w:t>
      </w:r>
      <w:r w:rsidRPr="007A169E">
        <w:rPr>
          <w:rFonts w:ascii="新細明體" w:hAnsi="新細明體"/>
          <w:szCs w:val="24"/>
        </w:rPr>
        <w:t>)</w:t>
      </w:r>
      <w:r w:rsidRPr="007A169E">
        <w:rPr>
          <w:rFonts w:ascii="新細明體" w:hAnsi="新細明體" w:hint="eastAsia"/>
          <w:szCs w:val="24"/>
        </w:rPr>
        <w:t>水管：</w:t>
      </w:r>
      <w:r w:rsidRPr="007A169E">
        <w:rPr>
          <w:rFonts w:ascii="新細明體" w:hAnsi="新細明體"/>
          <w:color w:val="000000"/>
          <w:szCs w:val="24"/>
        </w:rPr>
        <w:t>PVC</w:t>
      </w:r>
      <w:r w:rsidRPr="007A169E">
        <w:rPr>
          <w:rFonts w:ascii="新細明體" w:hAnsi="新細明體" w:hint="eastAsia"/>
          <w:color w:val="000000"/>
          <w:szCs w:val="24"/>
        </w:rPr>
        <w:t>塑膠管</w:t>
      </w:r>
    </w:p>
    <w:p w:rsidR="0080029D" w:rsidRPr="007A169E" w:rsidRDefault="0080029D" w:rsidP="007A169E">
      <w:pPr>
        <w:spacing w:line="440" w:lineRule="exact"/>
        <w:ind w:leftChars="145" w:left="1702" w:hangingChars="564" w:hanging="1354"/>
        <w:jc w:val="both"/>
        <w:rPr>
          <w:rFonts w:ascii="新細明體"/>
          <w:szCs w:val="24"/>
        </w:rPr>
      </w:pPr>
      <w:r w:rsidRPr="007A169E">
        <w:rPr>
          <w:rFonts w:ascii="新細明體" w:hAnsi="新細明體"/>
          <w:szCs w:val="24"/>
        </w:rPr>
        <w:t>(</w:t>
      </w:r>
      <w:r w:rsidRPr="007A169E">
        <w:rPr>
          <w:rFonts w:ascii="新細明體" w:hAnsi="新細明體" w:hint="eastAsia"/>
          <w:szCs w:val="24"/>
        </w:rPr>
        <w:t>三</w:t>
      </w:r>
      <w:r w:rsidRPr="007A169E">
        <w:rPr>
          <w:rFonts w:ascii="新細明體" w:hAnsi="新細明體"/>
          <w:szCs w:val="24"/>
        </w:rPr>
        <w:t>)</w:t>
      </w:r>
      <w:r w:rsidRPr="007A169E">
        <w:rPr>
          <w:rFonts w:ascii="新細明體" w:hAnsi="新細明體" w:hint="eastAsia"/>
          <w:szCs w:val="24"/>
        </w:rPr>
        <w:t>壓克力：泛指透明、黑色或咖啡色皆可、象棋、麻將、</w:t>
      </w:r>
    </w:p>
    <w:p w:rsidR="0080029D" w:rsidRPr="007A169E" w:rsidRDefault="0080029D" w:rsidP="007A169E">
      <w:pPr>
        <w:spacing w:line="440" w:lineRule="exact"/>
        <w:ind w:leftChars="145" w:left="1781" w:hangingChars="597" w:hanging="1433"/>
        <w:jc w:val="both"/>
        <w:rPr>
          <w:rFonts w:ascii="新細明體"/>
          <w:color w:val="000000"/>
          <w:szCs w:val="24"/>
        </w:rPr>
      </w:pPr>
      <w:r w:rsidRPr="007A169E">
        <w:rPr>
          <w:rFonts w:ascii="新細明體" w:hAnsi="新細明體"/>
          <w:szCs w:val="24"/>
        </w:rPr>
        <w:t>(</w:t>
      </w:r>
      <w:r w:rsidRPr="007A169E">
        <w:rPr>
          <w:rFonts w:ascii="新細明體" w:hAnsi="新細明體" w:hint="eastAsia"/>
          <w:szCs w:val="24"/>
        </w:rPr>
        <w:t>四</w:t>
      </w:r>
      <w:r w:rsidRPr="007A169E">
        <w:rPr>
          <w:rFonts w:ascii="新細明體" w:hAnsi="新細明體"/>
          <w:szCs w:val="24"/>
        </w:rPr>
        <w:t>)</w:t>
      </w:r>
      <w:r w:rsidRPr="007A169E">
        <w:rPr>
          <w:rFonts w:ascii="新細明體" w:hAnsi="新細明體" w:hint="eastAsia"/>
          <w:szCs w:val="24"/>
        </w:rPr>
        <w:t>保特瓶：瓶罐</w:t>
      </w:r>
      <w:r w:rsidRPr="007A169E">
        <w:rPr>
          <w:rFonts w:ascii="新細明體" w:hAnsi="新細明體" w:hint="eastAsia"/>
          <w:color w:val="000000"/>
          <w:szCs w:val="24"/>
        </w:rPr>
        <w:t>（透明而且薄的）、元本山罐子（透明的）、光泉牛奶瓶、養樂多瓶子、裝咳嗽藥水和點滴的的透明塑膠罐子、布丁盒、沙拉油塑膠罐、裝雞蛋的透明塑膠盒、裝水果用的透明塑膠盒……等。</w:t>
      </w:r>
    </w:p>
    <w:p w:rsidR="0080029D" w:rsidRPr="007A169E" w:rsidRDefault="0080029D" w:rsidP="00CE1ADF">
      <w:pPr>
        <w:spacing w:line="440" w:lineRule="exact"/>
        <w:ind w:leftChars="295" w:left="888" w:hangingChars="75" w:hanging="180"/>
        <w:jc w:val="both"/>
        <w:rPr>
          <w:rFonts w:ascii="新細明體"/>
          <w:szCs w:val="24"/>
        </w:rPr>
      </w:pPr>
      <w:r w:rsidRPr="007A169E">
        <w:rPr>
          <w:rFonts w:ascii="新細明體" w:hAnsi="新細明體" w:hint="eastAsia"/>
          <w:szCs w:val="24"/>
        </w:rPr>
        <w:t>註：塑膠的等級分類：</w:t>
      </w:r>
    </w:p>
    <w:p w:rsidR="0080029D" w:rsidRPr="007A169E" w:rsidRDefault="0080029D" w:rsidP="00CE1ADF">
      <w:pPr>
        <w:spacing w:line="440" w:lineRule="exact"/>
        <w:ind w:left="142" w:firstLineChars="413" w:firstLine="991"/>
        <w:jc w:val="both"/>
        <w:rPr>
          <w:rFonts w:ascii="新細明體"/>
          <w:szCs w:val="24"/>
        </w:rPr>
      </w:pPr>
      <w:r w:rsidRPr="007A169E">
        <w:rPr>
          <w:rFonts w:ascii="新細明體" w:hAnsi="新細明體"/>
          <w:szCs w:val="24"/>
        </w:rPr>
        <w:t>(</w:t>
      </w:r>
      <w:r w:rsidRPr="007A169E">
        <w:rPr>
          <w:rFonts w:ascii="新細明體" w:hAnsi="新細明體" w:hint="eastAsia"/>
          <w:szCs w:val="24"/>
        </w:rPr>
        <w:t>一</w:t>
      </w:r>
      <w:r w:rsidRPr="007A169E">
        <w:rPr>
          <w:rFonts w:ascii="新細明體" w:hAnsi="新細明體"/>
          <w:szCs w:val="24"/>
        </w:rPr>
        <w:t>)</w:t>
      </w:r>
      <w:r w:rsidRPr="007A169E">
        <w:rPr>
          <w:rFonts w:ascii="新細明體" w:hAnsi="新細明體" w:hint="eastAsia"/>
          <w:szCs w:val="24"/>
        </w:rPr>
        <w:t>爛塑膠：塑膠花盆。（可分解的不收，由它的結構和紋路來判斷。）</w:t>
      </w:r>
    </w:p>
    <w:p w:rsidR="0080029D" w:rsidRPr="007A169E" w:rsidRDefault="0080029D" w:rsidP="00CE1ADF">
      <w:pPr>
        <w:spacing w:line="440" w:lineRule="exact"/>
        <w:ind w:leftChars="473" w:left="2695" w:hangingChars="650" w:hanging="1560"/>
        <w:jc w:val="both"/>
        <w:rPr>
          <w:rFonts w:ascii="新細明體"/>
          <w:color w:val="000000"/>
          <w:szCs w:val="24"/>
        </w:rPr>
      </w:pPr>
      <w:r w:rsidRPr="007A169E">
        <w:rPr>
          <w:rFonts w:ascii="新細明體" w:hAnsi="新細明體"/>
          <w:szCs w:val="24"/>
        </w:rPr>
        <w:t>(</w:t>
      </w:r>
      <w:r w:rsidRPr="007A169E">
        <w:rPr>
          <w:rFonts w:ascii="新細明體" w:hAnsi="新細明體" w:hint="eastAsia"/>
          <w:szCs w:val="24"/>
        </w:rPr>
        <w:t>二</w:t>
      </w:r>
      <w:r w:rsidRPr="007A169E">
        <w:rPr>
          <w:rFonts w:ascii="新細明體" w:hAnsi="新細明體"/>
          <w:szCs w:val="24"/>
        </w:rPr>
        <w:t>)</w:t>
      </w:r>
      <w:r w:rsidRPr="007A169E">
        <w:rPr>
          <w:rFonts w:ascii="新細明體" w:hAnsi="新細明體" w:hint="eastAsia"/>
          <w:szCs w:val="24"/>
        </w:rPr>
        <w:t>一般塑膠：</w:t>
      </w:r>
      <w:r w:rsidRPr="007A169E">
        <w:rPr>
          <w:rFonts w:ascii="新細明體" w:hAnsi="新細明體" w:hint="eastAsia"/>
          <w:color w:val="000000"/>
          <w:szCs w:val="24"/>
        </w:rPr>
        <w:t>硬一點都算，但是要拆乾淨才收，</w:t>
      </w:r>
      <w:r w:rsidRPr="007A169E">
        <w:rPr>
          <w:rFonts w:ascii="新細明體" w:hAnsi="新細明體"/>
          <w:color w:val="000000"/>
          <w:szCs w:val="24"/>
        </w:rPr>
        <w:t xml:space="preserve"> (</w:t>
      </w:r>
      <w:r w:rsidRPr="007A169E">
        <w:rPr>
          <w:rFonts w:ascii="新細明體" w:hAnsi="新細明體" w:hint="eastAsia"/>
          <w:color w:val="000000"/>
          <w:szCs w:val="24"/>
        </w:rPr>
        <w:t>只要塑膠油漆桶裡面不含漆或水泥，回收廠才會收</w:t>
      </w:r>
      <w:r w:rsidRPr="007A169E">
        <w:rPr>
          <w:rFonts w:ascii="新細明體" w:hAnsi="新細明體"/>
          <w:color w:val="000000"/>
          <w:szCs w:val="24"/>
        </w:rPr>
        <w:t>)</w:t>
      </w:r>
      <w:r w:rsidRPr="007A169E">
        <w:rPr>
          <w:rFonts w:ascii="新細明體" w:hAnsi="新細明體" w:hint="eastAsia"/>
          <w:color w:val="000000"/>
          <w:szCs w:val="24"/>
        </w:rPr>
        <w:t>。</w:t>
      </w:r>
    </w:p>
    <w:p w:rsidR="0080029D" w:rsidRPr="00CE1ADF" w:rsidRDefault="0080029D" w:rsidP="007A169E">
      <w:pPr>
        <w:spacing w:line="440" w:lineRule="exact"/>
        <w:ind w:left="1178" w:hangingChars="491" w:hanging="1178"/>
        <w:jc w:val="both"/>
        <w:rPr>
          <w:rFonts w:ascii="新細明體"/>
          <w:szCs w:val="24"/>
        </w:rPr>
      </w:pPr>
      <w:r w:rsidRPr="007A169E">
        <w:rPr>
          <w:rFonts w:ascii="新細明體" w:hAnsi="新細明體" w:hint="eastAsia"/>
          <w:szCs w:val="24"/>
        </w:rPr>
        <w:t>三、</w:t>
      </w:r>
      <w:r w:rsidRPr="00CE1ADF">
        <w:rPr>
          <w:rFonts w:ascii="新細明體" w:hAnsi="新細明體" w:hint="eastAsia"/>
          <w:szCs w:val="24"/>
        </w:rPr>
        <w:t>電池</w:t>
      </w:r>
    </w:p>
    <w:p w:rsidR="0080029D" w:rsidRPr="007A169E" w:rsidRDefault="0080029D" w:rsidP="00CE1ADF">
      <w:pPr>
        <w:spacing w:line="440" w:lineRule="exact"/>
        <w:ind w:leftChars="118" w:left="2265" w:hangingChars="826" w:hanging="1982"/>
        <w:jc w:val="both"/>
        <w:rPr>
          <w:rFonts w:ascii="新細明體"/>
          <w:szCs w:val="24"/>
        </w:rPr>
      </w:pPr>
      <w:r w:rsidRPr="007A169E">
        <w:rPr>
          <w:rFonts w:ascii="新細明體" w:hAnsi="新細明體"/>
          <w:szCs w:val="24"/>
        </w:rPr>
        <w:t>(</w:t>
      </w:r>
      <w:r w:rsidRPr="007A169E">
        <w:rPr>
          <w:rFonts w:ascii="新細明體" w:hAnsi="新細明體" w:hint="eastAsia"/>
          <w:szCs w:val="24"/>
        </w:rPr>
        <w:t>一</w:t>
      </w:r>
      <w:r w:rsidRPr="007A169E">
        <w:rPr>
          <w:rFonts w:ascii="新細明體" w:hAnsi="新細明體"/>
          <w:szCs w:val="24"/>
        </w:rPr>
        <w:t>)</w:t>
      </w:r>
      <w:r w:rsidRPr="007A169E">
        <w:rPr>
          <w:rFonts w:ascii="新細明體" w:hAnsi="新細明體" w:hint="eastAsia"/>
          <w:szCs w:val="24"/>
        </w:rPr>
        <w:t>小型：</w:t>
      </w:r>
      <w:r w:rsidRPr="007A169E">
        <w:rPr>
          <w:rFonts w:ascii="新細明體" w:hAnsi="新細明體"/>
          <w:szCs w:val="24"/>
        </w:rPr>
        <w:t>1</w:t>
      </w:r>
      <w:r w:rsidRPr="007A169E">
        <w:rPr>
          <w:rFonts w:ascii="新細明體" w:hAnsi="新細明體" w:hint="eastAsia"/>
          <w:szCs w:val="24"/>
        </w:rPr>
        <w:t>、</w:t>
      </w:r>
      <w:r w:rsidRPr="007A169E">
        <w:rPr>
          <w:rFonts w:ascii="新細明體" w:hAnsi="新細明體"/>
          <w:szCs w:val="24"/>
        </w:rPr>
        <w:t>2</w:t>
      </w:r>
      <w:r w:rsidRPr="007A169E">
        <w:rPr>
          <w:rFonts w:ascii="新細明體" w:hAnsi="新細明體" w:hint="eastAsia"/>
          <w:szCs w:val="24"/>
        </w:rPr>
        <w:t>、</w:t>
      </w:r>
      <w:r w:rsidRPr="007A169E">
        <w:rPr>
          <w:rFonts w:ascii="新細明體" w:hAnsi="新細明體"/>
          <w:szCs w:val="24"/>
        </w:rPr>
        <w:t>3</w:t>
      </w:r>
      <w:r w:rsidRPr="007A169E">
        <w:rPr>
          <w:rFonts w:ascii="新細明體" w:hAnsi="新細明體" w:hint="eastAsia"/>
          <w:szCs w:val="24"/>
        </w:rPr>
        <w:t>、</w:t>
      </w:r>
      <w:r w:rsidRPr="007A169E">
        <w:rPr>
          <w:rFonts w:ascii="新細明體" w:hAnsi="新細明體"/>
          <w:szCs w:val="24"/>
        </w:rPr>
        <w:t>4</w:t>
      </w:r>
      <w:r w:rsidRPr="007A169E">
        <w:rPr>
          <w:rFonts w:ascii="新細明體" w:hAnsi="新細明體" w:hint="eastAsia"/>
          <w:szCs w:val="24"/>
        </w:rPr>
        <w:t>號電池、水銀電池、手機電池</w:t>
      </w:r>
    </w:p>
    <w:p w:rsidR="0080029D" w:rsidRPr="007A169E" w:rsidRDefault="0080029D" w:rsidP="00CE1ADF">
      <w:pPr>
        <w:spacing w:line="440" w:lineRule="exact"/>
        <w:ind w:leftChars="118" w:left="2265" w:hangingChars="826" w:hanging="1982"/>
        <w:jc w:val="both"/>
        <w:rPr>
          <w:rFonts w:ascii="新細明體"/>
          <w:szCs w:val="24"/>
        </w:rPr>
      </w:pPr>
      <w:r w:rsidRPr="007A169E">
        <w:rPr>
          <w:rFonts w:ascii="新細明體" w:hAnsi="新細明體"/>
          <w:szCs w:val="24"/>
        </w:rPr>
        <w:t>(</w:t>
      </w:r>
      <w:r w:rsidRPr="007A169E">
        <w:rPr>
          <w:rFonts w:ascii="新細明體" w:hAnsi="新細明體" w:hint="eastAsia"/>
          <w:szCs w:val="24"/>
        </w:rPr>
        <w:t>二</w:t>
      </w:r>
      <w:r w:rsidRPr="007A169E">
        <w:rPr>
          <w:rFonts w:ascii="新細明體" w:hAnsi="新細明體"/>
          <w:szCs w:val="24"/>
        </w:rPr>
        <w:t>)</w:t>
      </w:r>
      <w:r w:rsidRPr="007A169E">
        <w:rPr>
          <w:rFonts w:ascii="新細明體" w:hAnsi="新細明體" w:hint="eastAsia"/>
          <w:szCs w:val="24"/>
        </w:rPr>
        <w:t>大型：電瓶、汽機車蓄電池</w:t>
      </w:r>
    </w:p>
    <w:p w:rsidR="0080029D" w:rsidRPr="007A169E" w:rsidRDefault="0080029D" w:rsidP="00CE1ADF">
      <w:pPr>
        <w:spacing w:line="440" w:lineRule="exact"/>
        <w:ind w:leftChars="295" w:left="1133" w:hangingChars="177" w:hanging="425"/>
        <w:jc w:val="both"/>
        <w:rPr>
          <w:rFonts w:ascii="新細明體"/>
          <w:szCs w:val="24"/>
        </w:rPr>
      </w:pPr>
      <w:r w:rsidRPr="007A169E">
        <w:rPr>
          <w:rFonts w:ascii="新細明體" w:hAnsi="新細明體" w:hint="eastAsia"/>
          <w:szCs w:val="24"/>
        </w:rPr>
        <w:t>註：訪問修車行的老闆</w:t>
      </w:r>
      <w:r>
        <w:rPr>
          <w:rFonts w:ascii="新細明體" w:hAnsi="新細明體" w:hint="eastAsia"/>
          <w:szCs w:val="24"/>
        </w:rPr>
        <w:t>後發現，</w:t>
      </w:r>
      <w:r w:rsidRPr="007A169E">
        <w:rPr>
          <w:rFonts w:ascii="新細明體" w:hAnsi="新細明體" w:hint="eastAsia"/>
          <w:szCs w:val="24"/>
        </w:rPr>
        <w:t>一般機車或汽車的電瓶容耗損</w:t>
      </w:r>
      <w:r w:rsidRPr="007A169E">
        <w:rPr>
          <w:rFonts w:ascii="新細明體" w:hAnsi="新細明體"/>
          <w:szCs w:val="24"/>
        </w:rPr>
        <w:t>(</w:t>
      </w:r>
      <w:r w:rsidRPr="007A169E">
        <w:rPr>
          <w:rFonts w:ascii="新細明體" w:hAnsi="新細明體" w:hint="eastAsia"/>
          <w:szCs w:val="24"/>
        </w:rPr>
        <w:t>一下子沒電，以前可以用</w:t>
      </w:r>
      <w:r w:rsidRPr="007A169E">
        <w:rPr>
          <w:rFonts w:ascii="新細明體" w:hAnsi="新細明體"/>
          <w:szCs w:val="24"/>
        </w:rPr>
        <w:t>3-4</w:t>
      </w:r>
      <w:r w:rsidRPr="007A169E">
        <w:rPr>
          <w:rFonts w:ascii="新細明體" w:hAnsi="新細明體" w:hint="eastAsia"/>
          <w:szCs w:val="24"/>
        </w:rPr>
        <w:t>年，但因為很多車行的老闆知識不足，會加入一般自來水、飲用水或礦泉水，導</w:t>
      </w:r>
      <w:r>
        <w:rPr>
          <w:rFonts w:ascii="新細明體" w:hAnsi="新細明體" w:hint="eastAsia"/>
          <w:szCs w:val="24"/>
        </w:rPr>
        <w:t>致</w:t>
      </w:r>
      <w:r w:rsidRPr="007A169E">
        <w:rPr>
          <w:rFonts w:ascii="新細明體" w:hAnsi="新細明體" w:hint="eastAsia"/>
          <w:szCs w:val="24"/>
        </w:rPr>
        <w:t>電阻增加，通電易受阻，壽命減短。應使用無質的純水或蒸餾水，較能維持較長的壽命。</w:t>
      </w:r>
      <w:r w:rsidRPr="007A169E">
        <w:rPr>
          <w:rFonts w:ascii="新細明體" w:hAnsi="新細明體"/>
          <w:szCs w:val="24"/>
        </w:rPr>
        <w:t>)</w:t>
      </w:r>
    </w:p>
    <w:p w:rsidR="0080029D" w:rsidRPr="00CE1ADF" w:rsidRDefault="0080029D" w:rsidP="007A169E">
      <w:pPr>
        <w:spacing w:line="440" w:lineRule="exact"/>
        <w:ind w:leftChars="6" w:left="1212" w:hangingChars="499" w:hanging="1198"/>
        <w:jc w:val="both"/>
        <w:rPr>
          <w:rFonts w:ascii="新細明體"/>
          <w:szCs w:val="24"/>
        </w:rPr>
      </w:pPr>
      <w:r w:rsidRPr="007A169E">
        <w:rPr>
          <w:rFonts w:ascii="新細明體" w:hAnsi="新細明體" w:hint="eastAsia"/>
          <w:szCs w:val="24"/>
        </w:rPr>
        <w:t>四、</w:t>
      </w:r>
      <w:r w:rsidRPr="00CE1ADF">
        <w:rPr>
          <w:rFonts w:ascii="新細明體" w:hAnsi="新細明體" w:hint="eastAsia"/>
          <w:color w:val="000000"/>
          <w:szCs w:val="24"/>
        </w:rPr>
        <w:t>電線</w:t>
      </w:r>
    </w:p>
    <w:p w:rsidR="0080029D" w:rsidRPr="007A169E" w:rsidRDefault="0080029D" w:rsidP="00CE1ADF">
      <w:pPr>
        <w:spacing w:line="440" w:lineRule="exact"/>
        <w:ind w:leftChars="117" w:left="1697" w:hangingChars="590" w:hanging="1416"/>
        <w:jc w:val="both"/>
        <w:rPr>
          <w:rFonts w:ascii="新細明體"/>
          <w:color w:val="000000"/>
          <w:szCs w:val="24"/>
        </w:rPr>
      </w:pPr>
      <w:r w:rsidRPr="007A169E">
        <w:rPr>
          <w:rFonts w:ascii="新細明體" w:hAnsi="新細明體"/>
          <w:szCs w:val="24"/>
        </w:rPr>
        <w:t>(</w:t>
      </w:r>
      <w:r w:rsidRPr="007A169E">
        <w:rPr>
          <w:rFonts w:ascii="新細明體" w:hAnsi="新細明體" w:hint="eastAsia"/>
          <w:szCs w:val="24"/>
        </w:rPr>
        <w:t>一</w:t>
      </w:r>
      <w:r w:rsidRPr="007A169E">
        <w:rPr>
          <w:rFonts w:ascii="新細明體" w:hAnsi="新細明體"/>
          <w:szCs w:val="24"/>
        </w:rPr>
        <w:t>)</w:t>
      </w:r>
      <w:r w:rsidRPr="007A169E">
        <w:rPr>
          <w:rFonts w:ascii="新細明體" w:hAnsi="新細明體" w:hint="eastAsia"/>
          <w:szCs w:val="24"/>
        </w:rPr>
        <w:t>價格低：</w:t>
      </w:r>
      <w:r w:rsidRPr="007A169E">
        <w:rPr>
          <w:rFonts w:ascii="新細明體" w:hAnsi="新細明體" w:hint="eastAsia"/>
          <w:color w:val="000000"/>
          <w:szCs w:val="24"/>
        </w:rPr>
        <w:t>（單純的雜線）、網路線、電話線、耳機線、整流器的線、喇叭線、</w:t>
      </w:r>
      <w:r w:rsidRPr="007A169E">
        <w:rPr>
          <w:rFonts w:ascii="新細明體" w:hAnsi="新細明體"/>
          <w:color w:val="000000"/>
          <w:szCs w:val="24"/>
        </w:rPr>
        <w:t>Cable</w:t>
      </w:r>
      <w:r w:rsidRPr="007A169E">
        <w:rPr>
          <w:rFonts w:ascii="新細明體" w:hAnsi="新細明體" w:hint="eastAsia"/>
          <w:color w:val="000000"/>
          <w:szCs w:val="24"/>
        </w:rPr>
        <w:t>、電視</w:t>
      </w:r>
      <w:r w:rsidRPr="007A169E">
        <w:rPr>
          <w:rFonts w:ascii="新細明體" w:hAnsi="新細明體"/>
          <w:color w:val="000000"/>
          <w:szCs w:val="24"/>
        </w:rPr>
        <w:t>Cable</w:t>
      </w:r>
      <w:r w:rsidRPr="007A169E">
        <w:rPr>
          <w:rFonts w:ascii="新細明體" w:hAnsi="新細明體" w:hint="eastAsia"/>
          <w:color w:val="000000"/>
          <w:szCs w:val="24"/>
        </w:rPr>
        <w:t>線、麥克風的線……等</w:t>
      </w:r>
      <w:r w:rsidRPr="00CE1ADF">
        <w:rPr>
          <w:rFonts w:ascii="新細明體" w:hAnsi="新細明體" w:hint="eastAsia"/>
          <w:color w:val="000000"/>
          <w:szCs w:val="24"/>
        </w:rPr>
        <w:t>。</w:t>
      </w:r>
    </w:p>
    <w:p w:rsidR="0080029D" w:rsidRPr="007A169E" w:rsidRDefault="0080029D" w:rsidP="00CE1ADF">
      <w:pPr>
        <w:spacing w:line="440" w:lineRule="exact"/>
        <w:ind w:leftChars="117" w:left="1697" w:hangingChars="590" w:hanging="1416"/>
        <w:jc w:val="both"/>
        <w:rPr>
          <w:rFonts w:ascii="新細明體"/>
          <w:color w:val="000000"/>
          <w:szCs w:val="24"/>
        </w:rPr>
      </w:pPr>
      <w:r w:rsidRPr="007A169E">
        <w:rPr>
          <w:rFonts w:ascii="新細明體" w:hAnsi="新細明體"/>
          <w:color w:val="000000"/>
          <w:szCs w:val="24"/>
        </w:rPr>
        <w:t>(</w:t>
      </w:r>
      <w:r w:rsidRPr="007A169E">
        <w:rPr>
          <w:rFonts w:ascii="新細明體" w:hAnsi="新細明體" w:hint="eastAsia"/>
          <w:color w:val="000000"/>
          <w:szCs w:val="24"/>
        </w:rPr>
        <w:t>二</w:t>
      </w:r>
      <w:r w:rsidRPr="007A169E">
        <w:rPr>
          <w:rFonts w:ascii="新細明體" w:hAnsi="新細明體"/>
          <w:color w:val="000000"/>
          <w:szCs w:val="24"/>
        </w:rPr>
        <w:t>)</w:t>
      </w:r>
      <w:r w:rsidRPr="007A169E">
        <w:rPr>
          <w:rFonts w:ascii="新細明體" w:hAnsi="新細明體" w:hint="eastAsia"/>
          <w:color w:val="000000"/>
          <w:szCs w:val="24"/>
        </w:rPr>
        <w:t>價格高：（有插頭的線）或是電纜線</w:t>
      </w:r>
    </w:p>
    <w:p w:rsidR="0080029D" w:rsidRPr="007A169E" w:rsidRDefault="0080029D" w:rsidP="00CE1ADF">
      <w:pPr>
        <w:spacing w:line="440" w:lineRule="exact"/>
        <w:ind w:leftChars="292" w:left="701" w:firstLineChars="3" w:firstLine="7"/>
        <w:jc w:val="both"/>
        <w:rPr>
          <w:rFonts w:ascii="新細明體"/>
          <w:color w:val="000000"/>
          <w:szCs w:val="24"/>
        </w:rPr>
      </w:pPr>
      <w:r w:rsidRPr="007A169E">
        <w:rPr>
          <w:rFonts w:ascii="新細明體" w:hAnsi="新細明體" w:hint="eastAsia"/>
          <w:color w:val="000000"/>
          <w:szCs w:val="24"/>
        </w:rPr>
        <w:t>註：電線是以「粗細」來分價格</w:t>
      </w:r>
    </w:p>
    <w:p w:rsidR="0080029D" w:rsidRPr="007A169E" w:rsidRDefault="0080029D" w:rsidP="007A169E">
      <w:pPr>
        <w:spacing w:line="440" w:lineRule="exact"/>
        <w:jc w:val="both"/>
        <w:rPr>
          <w:rFonts w:ascii="新細明體"/>
          <w:szCs w:val="24"/>
        </w:rPr>
      </w:pPr>
      <w:r w:rsidRPr="007A169E">
        <w:rPr>
          <w:rFonts w:ascii="新細明體" w:hAnsi="新細明體" w:hint="eastAsia"/>
          <w:szCs w:val="24"/>
        </w:rPr>
        <w:t>五、</w:t>
      </w:r>
      <w:r w:rsidRPr="00CE1ADF">
        <w:rPr>
          <w:rFonts w:ascii="新細明體" w:hAnsi="新細明體" w:hint="eastAsia"/>
          <w:szCs w:val="24"/>
        </w:rPr>
        <w:t>金屬類</w:t>
      </w:r>
    </w:p>
    <w:p w:rsidR="0080029D" w:rsidRPr="007A169E" w:rsidRDefault="0080029D" w:rsidP="00CE1ADF">
      <w:pPr>
        <w:spacing w:line="440" w:lineRule="exact"/>
        <w:ind w:leftChars="117" w:left="1697" w:hangingChars="590" w:hanging="1416"/>
        <w:jc w:val="both"/>
        <w:rPr>
          <w:rFonts w:ascii="新細明體"/>
          <w:szCs w:val="24"/>
        </w:rPr>
      </w:pPr>
      <w:r w:rsidRPr="007A169E">
        <w:rPr>
          <w:rFonts w:ascii="新細明體" w:hAnsi="新細明體"/>
          <w:szCs w:val="24"/>
        </w:rPr>
        <w:t>(</w:t>
      </w:r>
      <w:r w:rsidRPr="007A169E">
        <w:rPr>
          <w:rFonts w:ascii="新細明體" w:hAnsi="新細明體" w:hint="eastAsia"/>
          <w:szCs w:val="24"/>
        </w:rPr>
        <w:t>一</w:t>
      </w:r>
      <w:r w:rsidRPr="007A169E">
        <w:rPr>
          <w:rFonts w:ascii="新細明體" w:hAnsi="新細明體"/>
          <w:szCs w:val="24"/>
        </w:rPr>
        <w:t>)</w:t>
      </w:r>
      <w:r w:rsidRPr="007A169E">
        <w:rPr>
          <w:rFonts w:ascii="新細明體" w:hAnsi="新細明體" w:hint="eastAsia"/>
          <w:szCs w:val="24"/>
        </w:rPr>
        <w:t>白鐵：（最貴）一公斤約</w:t>
      </w:r>
      <w:r w:rsidRPr="007A169E">
        <w:rPr>
          <w:rFonts w:ascii="新細明體" w:hAnsi="新細明體"/>
          <w:szCs w:val="24"/>
        </w:rPr>
        <w:t>40-50</w:t>
      </w:r>
      <w:r w:rsidRPr="007A169E">
        <w:rPr>
          <w:rFonts w:ascii="新細明體" w:hAnsi="新細明體" w:hint="eastAsia"/>
          <w:szCs w:val="24"/>
        </w:rPr>
        <w:t>元</w:t>
      </w:r>
    </w:p>
    <w:p w:rsidR="0080029D" w:rsidRPr="007A169E" w:rsidRDefault="0080029D" w:rsidP="00CE1ADF">
      <w:pPr>
        <w:spacing w:line="440" w:lineRule="exact"/>
        <w:ind w:leftChars="117" w:left="1697" w:hangingChars="590" w:hanging="1416"/>
        <w:jc w:val="both"/>
        <w:rPr>
          <w:rFonts w:ascii="新細明體"/>
          <w:color w:val="000000"/>
          <w:szCs w:val="24"/>
        </w:rPr>
      </w:pPr>
      <w:r w:rsidRPr="007A169E">
        <w:rPr>
          <w:rFonts w:ascii="新細明體" w:hAnsi="新細明體"/>
          <w:szCs w:val="24"/>
        </w:rPr>
        <w:t>(</w:t>
      </w:r>
      <w:r w:rsidRPr="007A169E">
        <w:rPr>
          <w:rFonts w:ascii="新細明體" w:hAnsi="新細明體" w:hint="eastAsia"/>
          <w:szCs w:val="24"/>
        </w:rPr>
        <w:t>二</w:t>
      </w:r>
      <w:r w:rsidRPr="007A169E">
        <w:rPr>
          <w:rFonts w:ascii="新細明體" w:hAnsi="新細明體"/>
          <w:szCs w:val="24"/>
        </w:rPr>
        <w:t>)</w:t>
      </w:r>
      <w:r w:rsidRPr="007A169E">
        <w:rPr>
          <w:rFonts w:ascii="新細明體" w:hAnsi="新細明體" w:hint="eastAsia"/>
          <w:szCs w:val="24"/>
        </w:rPr>
        <w:t>鋁：鋁門窗、易開罐、拖把的把手、鋁罐</w:t>
      </w:r>
      <w:r w:rsidRPr="007A169E">
        <w:rPr>
          <w:rFonts w:ascii="新細明體" w:hAnsi="新細明體" w:hint="eastAsia"/>
          <w:color w:val="000000"/>
          <w:szCs w:val="24"/>
        </w:rPr>
        <w:t>、鋁箔紙、排煙管、鋁棒……等</w:t>
      </w:r>
      <w:r w:rsidRPr="00CE1ADF">
        <w:rPr>
          <w:rFonts w:ascii="新細明體" w:hAnsi="新細明體" w:hint="eastAsia"/>
          <w:color w:val="000000"/>
          <w:szCs w:val="24"/>
        </w:rPr>
        <w:t>。</w:t>
      </w:r>
    </w:p>
    <w:p w:rsidR="0080029D" w:rsidRPr="007A169E" w:rsidRDefault="0080029D" w:rsidP="00CE1ADF">
      <w:pPr>
        <w:spacing w:line="440" w:lineRule="exact"/>
        <w:ind w:leftChars="60" w:left="1697" w:hangingChars="647" w:hanging="1553"/>
        <w:jc w:val="both"/>
        <w:rPr>
          <w:rFonts w:ascii="新細明體"/>
          <w:color w:val="000000"/>
          <w:szCs w:val="24"/>
        </w:rPr>
      </w:pPr>
      <w:r w:rsidRPr="007A169E">
        <w:rPr>
          <w:rFonts w:ascii="新細明體" w:hAnsi="新細明體"/>
          <w:color w:val="000000"/>
          <w:szCs w:val="24"/>
        </w:rPr>
        <w:t xml:space="preserve"> (</w:t>
      </w:r>
      <w:r w:rsidRPr="007A169E">
        <w:rPr>
          <w:rFonts w:ascii="新細明體" w:hAnsi="新細明體" w:hint="eastAsia"/>
          <w:color w:val="000000"/>
          <w:szCs w:val="24"/>
        </w:rPr>
        <w:t>三</w:t>
      </w:r>
      <w:r w:rsidRPr="007A169E">
        <w:rPr>
          <w:rFonts w:ascii="新細明體" w:hAnsi="新細明體"/>
          <w:color w:val="000000"/>
          <w:szCs w:val="24"/>
        </w:rPr>
        <w:t>)</w:t>
      </w:r>
      <w:r w:rsidRPr="007A169E">
        <w:rPr>
          <w:rFonts w:ascii="新細明體" w:hAnsi="新細明體" w:hint="eastAsia"/>
          <w:color w:val="000000"/>
          <w:szCs w:val="24"/>
        </w:rPr>
        <w:t>銅（青銅、白銅、黃銅、漆包線）：水龍頭開關、銅線、銅錢、銅製藝術品</w:t>
      </w:r>
      <w:r w:rsidRPr="00CE1ADF">
        <w:rPr>
          <w:rFonts w:ascii="新細明體" w:hAnsi="新細明體" w:hint="eastAsia"/>
          <w:color w:val="000000"/>
          <w:szCs w:val="24"/>
        </w:rPr>
        <w:t>。</w:t>
      </w:r>
    </w:p>
    <w:p w:rsidR="0080029D" w:rsidRPr="007A169E" w:rsidRDefault="0080029D" w:rsidP="00CE1ADF">
      <w:pPr>
        <w:spacing w:line="440" w:lineRule="exact"/>
        <w:ind w:leftChars="236" w:left="1130" w:hangingChars="235" w:hanging="564"/>
        <w:jc w:val="both"/>
        <w:rPr>
          <w:rFonts w:ascii="新細明體"/>
          <w:color w:val="000000"/>
          <w:szCs w:val="24"/>
        </w:rPr>
      </w:pPr>
      <w:r w:rsidRPr="007A169E">
        <w:rPr>
          <w:rFonts w:ascii="新細明體" w:hAnsi="新細明體" w:hint="eastAsia"/>
          <w:color w:val="000000"/>
          <w:szCs w:val="24"/>
        </w:rPr>
        <w:t>註：以前</w:t>
      </w:r>
      <w:smartTag w:uri="urn:schemas-microsoft-com:office:smarttags" w:element="chmetcnv">
        <w:smartTagPr>
          <w:attr w:name="TCSC" w:val="1"/>
          <w:attr w:name="NumberType" w:val="3"/>
          <w:attr w:name="Negative" w:val="False"/>
          <w:attr w:name="HasSpace" w:val="False"/>
          <w:attr w:name="SourceValue" w:val="1"/>
          <w:attr w:name="UnitName" w:val="公斤"/>
        </w:smartTagPr>
        <w:r w:rsidRPr="007A169E">
          <w:rPr>
            <w:rFonts w:ascii="新細明體" w:hAnsi="新細明體" w:hint="eastAsia"/>
            <w:color w:val="000000"/>
            <w:szCs w:val="24"/>
          </w:rPr>
          <w:t>一公斤</w:t>
        </w:r>
      </w:smartTag>
      <w:r w:rsidRPr="007A169E">
        <w:rPr>
          <w:rFonts w:ascii="新細明體" w:hAnsi="新細明體"/>
          <w:color w:val="000000"/>
          <w:szCs w:val="24"/>
        </w:rPr>
        <w:t>60</w:t>
      </w:r>
      <w:r w:rsidRPr="007A169E">
        <w:rPr>
          <w:rFonts w:ascii="新細明體" w:hAnsi="新細明體" w:hint="eastAsia"/>
          <w:color w:val="000000"/>
          <w:szCs w:val="24"/>
        </w:rPr>
        <w:t>幾元，自</w:t>
      </w:r>
      <w:r w:rsidRPr="007A169E">
        <w:rPr>
          <w:rFonts w:ascii="新細明體" w:hAnsi="新細明體"/>
          <w:color w:val="000000"/>
          <w:szCs w:val="24"/>
        </w:rPr>
        <w:t>2012</w:t>
      </w:r>
      <w:r w:rsidRPr="007A169E">
        <w:rPr>
          <w:rFonts w:ascii="新細明體" w:hAnsi="新細明體" w:hint="eastAsia"/>
          <w:color w:val="000000"/>
          <w:szCs w:val="24"/>
        </w:rPr>
        <w:t>年初</w:t>
      </w:r>
      <w:r w:rsidRPr="007A169E">
        <w:rPr>
          <w:rFonts w:ascii="新細明體" w:hAnsi="新細明體"/>
          <w:color w:val="000000"/>
          <w:szCs w:val="24"/>
        </w:rPr>
        <w:t>(1/26—6/10)</w:t>
      </w:r>
      <w:r w:rsidRPr="007A169E">
        <w:rPr>
          <w:rFonts w:ascii="新細明體" w:hAnsi="新細明體" w:hint="eastAsia"/>
          <w:color w:val="000000"/>
          <w:szCs w:val="24"/>
        </w:rPr>
        <w:t>間，北部曾飆到</w:t>
      </w:r>
      <w:r w:rsidRPr="007A169E">
        <w:rPr>
          <w:rFonts w:ascii="新細明體" w:hAnsi="新細明體"/>
          <w:color w:val="000000"/>
          <w:szCs w:val="24"/>
        </w:rPr>
        <w:t>94</w:t>
      </w:r>
      <w:r w:rsidRPr="007A169E">
        <w:rPr>
          <w:rFonts w:ascii="新細明體" w:hAnsi="新細明體" w:hint="eastAsia"/>
          <w:color w:val="000000"/>
          <w:szCs w:val="24"/>
        </w:rPr>
        <w:t>元以上。</w:t>
      </w:r>
    </w:p>
    <w:p w:rsidR="0080029D" w:rsidRDefault="0080029D" w:rsidP="00CE1ADF">
      <w:pPr>
        <w:spacing w:line="440" w:lineRule="exact"/>
        <w:ind w:leftChars="117" w:left="1697" w:hangingChars="590" w:hanging="1416"/>
        <w:jc w:val="both"/>
        <w:rPr>
          <w:rFonts w:ascii="新細明體"/>
          <w:szCs w:val="24"/>
        </w:rPr>
      </w:pPr>
      <w:r w:rsidRPr="007A169E">
        <w:rPr>
          <w:rFonts w:ascii="新細明體" w:hAnsi="新細明體"/>
          <w:szCs w:val="24"/>
        </w:rPr>
        <w:t>(</w:t>
      </w:r>
      <w:r w:rsidRPr="007A169E">
        <w:rPr>
          <w:rFonts w:ascii="新細明體" w:hAnsi="新細明體" w:hint="eastAsia"/>
          <w:szCs w:val="24"/>
        </w:rPr>
        <w:t>四</w:t>
      </w:r>
      <w:r w:rsidRPr="007A169E">
        <w:rPr>
          <w:rFonts w:ascii="新細明體" w:hAnsi="新細明體"/>
          <w:szCs w:val="24"/>
        </w:rPr>
        <w:t>)</w:t>
      </w:r>
      <w:r w:rsidRPr="007A169E">
        <w:rPr>
          <w:rFonts w:ascii="新細明體" w:hAnsi="新細明體" w:hint="eastAsia"/>
          <w:szCs w:val="24"/>
        </w:rPr>
        <w:t>廢鐵：</w:t>
      </w:r>
    </w:p>
    <w:p w:rsidR="0080029D" w:rsidRPr="007A169E" w:rsidRDefault="0080029D" w:rsidP="00CE1ADF">
      <w:pPr>
        <w:spacing w:line="440" w:lineRule="exact"/>
        <w:ind w:leftChars="236" w:left="1694" w:hangingChars="470" w:hanging="1128"/>
        <w:jc w:val="both"/>
        <w:rPr>
          <w:rFonts w:ascii="新細明體"/>
          <w:color w:val="000000"/>
          <w:szCs w:val="24"/>
        </w:rPr>
      </w:pPr>
      <w:r w:rsidRPr="007A169E">
        <w:rPr>
          <w:rFonts w:ascii="新細明體" w:hAnsi="新細明體"/>
          <w:szCs w:val="24"/>
        </w:rPr>
        <w:t>1.</w:t>
      </w:r>
      <w:r w:rsidRPr="007A169E">
        <w:rPr>
          <w:rFonts w:ascii="新細明體" w:hAnsi="新細明體" w:hint="eastAsia"/>
          <w:szCs w:val="24"/>
        </w:rPr>
        <w:t>輕巧型：針頭（沒人敢收）、</w:t>
      </w:r>
      <w:r w:rsidRPr="007A169E">
        <w:rPr>
          <w:rFonts w:ascii="新細明體" w:hAnsi="新細明體" w:hint="eastAsia"/>
          <w:color w:val="000000"/>
          <w:szCs w:val="24"/>
        </w:rPr>
        <w:t>工具類如鐵鎚、老虎鉗、螺絲起子、鐵條鐵絲、鋼筋、鐵管、</w:t>
      </w:r>
      <w:r w:rsidRPr="007A169E">
        <w:rPr>
          <w:rFonts w:ascii="新細明體" w:hAnsi="新細明體"/>
          <w:color w:val="000000"/>
          <w:szCs w:val="24"/>
        </w:rPr>
        <w:t>DVD Player</w:t>
      </w:r>
      <w:r w:rsidRPr="007A169E">
        <w:rPr>
          <w:rFonts w:ascii="新細明體" w:hAnsi="新細明體" w:hint="eastAsia"/>
          <w:color w:val="000000"/>
          <w:szCs w:val="24"/>
        </w:rPr>
        <w:t>、擴大機、鐵架或鷹架、衣架、餅干盒、指揮用腳架、釘子、椅子下的固定用鐵、三角鐵、吸鐵條、整流器……等</w:t>
      </w:r>
      <w:r w:rsidRPr="00CE1ADF">
        <w:rPr>
          <w:rFonts w:ascii="新細明體" w:hAnsi="新細明體" w:hint="eastAsia"/>
          <w:color w:val="000000"/>
          <w:szCs w:val="24"/>
        </w:rPr>
        <w:t>。</w:t>
      </w:r>
    </w:p>
    <w:p w:rsidR="0080029D" w:rsidRPr="007A169E" w:rsidRDefault="0080029D" w:rsidP="00CE1ADF">
      <w:pPr>
        <w:spacing w:line="440" w:lineRule="exact"/>
        <w:ind w:leftChars="236" w:left="1694" w:hangingChars="470" w:hanging="1128"/>
        <w:jc w:val="both"/>
        <w:rPr>
          <w:rFonts w:ascii="新細明體"/>
          <w:color w:val="000000"/>
          <w:szCs w:val="24"/>
        </w:rPr>
      </w:pPr>
      <w:r w:rsidRPr="007A169E">
        <w:rPr>
          <w:rFonts w:ascii="新細明體" w:hAnsi="新細明體"/>
          <w:color w:val="000000"/>
          <w:szCs w:val="24"/>
        </w:rPr>
        <w:t>2.</w:t>
      </w:r>
      <w:r w:rsidRPr="007A169E">
        <w:rPr>
          <w:rFonts w:ascii="新細明體" w:hAnsi="新細明體" w:hint="eastAsia"/>
          <w:color w:val="000000"/>
          <w:szCs w:val="24"/>
        </w:rPr>
        <w:t>瓶罐型：（價格低）瓶罐、罐頭</w:t>
      </w:r>
      <w:r w:rsidRPr="00756D4A">
        <w:rPr>
          <w:rFonts w:ascii="新細明體" w:hAnsi="新細明體" w:hint="eastAsia"/>
          <w:color w:val="000000"/>
          <w:szCs w:val="24"/>
        </w:rPr>
        <w:t>。</w:t>
      </w:r>
      <w:r w:rsidRPr="007A169E">
        <w:rPr>
          <w:rFonts w:ascii="新細明體" w:hAnsi="新細明體"/>
          <w:color w:val="000000"/>
          <w:szCs w:val="24"/>
        </w:rPr>
        <w:t xml:space="preserve"> </w:t>
      </w:r>
    </w:p>
    <w:p w:rsidR="0080029D" w:rsidRPr="007A169E" w:rsidRDefault="0080029D" w:rsidP="00CE1ADF">
      <w:pPr>
        <w:spacing w:line="440" w:lineRule="exact"/>
        <w:ind w:leftChars="236" w:left="1694" w:hangingChars="470" w:hanging="1128"/>
        <w:jc w:val="both"/>
        <w:rPr>
          <w:rFonts w:ascii="新細明體"/>
          <w:color w:val="000000"/>
          <w:szCs w:val="24"/>
        </w:rPr>
      </w:pPr>
      <w:r w:rsidRPr="007A169E">
        <w:rPr>
          <w:rFonts w:ascii="新細明體" w:hAnsi="新細明體"/>
          <w:color w:val="000000"/>
          <w:szCs w:val="24"/>
        </w:rPr>
        <w:t>3.</w:t>
      </w:r>
      <w:r w:rsidRPr="007A169E">
        <w:rPr>
          <w:rFonts w:ascii="新細明體" w:hAnsi="新細明體" w:hint="eastAsia"/>
          <w:color w:val="000000"/>
          <w:szCs w:val="24"/>
        </w:rPr>
        <w:t>厚重型：（價格中等）腳踏車（輪胎要拆掉）、機械類（整流器）、家電類</w:t>
      </w:r>
      <w:r w:rsidRPr="007A169E">
        <w:rPr>
          <w:rFonts w:ascii="新細明體" w:hAnsi="新細明體"/>
          <w:color w:val="000000"/>
          <w:szCs w:val="24"/>
        </w:rPr>
        <w:t>(</w:t>
      </w:r>
      <w:r w:rsidRPr="007A169E">
        <w:rPr>
          <w:rFonts w:ascii="新細明體" w:hAnsi="新細明體" w:hint="eastAsia"/>
          <w:color w:val="000000"/>
          <w:szCs w:val="24"/>
        </w:rPr>
        <w:t>冷氣、瓦斯爐、烘碗機、鐵椅、車床、喇叭音響主機、電風扇、暖爐、電鍋、熱水瓶、</w:t>
      </w:r>
      <w:r w:rsidRPr="007A169E">
        <w:rPr>
          <w:rFonts w:ascii="新細明體" w:hAnsi="新細明體"/>
          <w:color w:val="000000"/>
          <w:szCs w:val="24"/>
        </w:rPr>
        <w:t>OSM</w:t>
      </w:r>
      <w:r w:rsidRPr="007A169E">
        <w:rPr>
          <w:rFonts w:ascii="新細明體" w:hAnsi="新細明體" w:hint="eastAsia"/>
          <w:color w:val="000000"/>
          <w:szCs w:val="24"/>
        </w:rPr>
        <w:t>按摩椅</w:t>
      </w:r>
      <w:r w:rsidRPr="007A169E">
        <w:rPr>
          <w:rFonts w:ascii="新細明體" w:hAnsi="新細明體"/>
          <w:color w:val="000000"/>
          <w:szCs w:val="24"/>
        </w:rPr>
        <w:t>)</w:t>
      </w:r>
      <w:r w:rsidRPr="007A169E">
        <w:rPr>
          <w:rFonts w:ascii="新細明體" w:hAnsi="新細明體" w:hint="eastAsia"/>
          <w:color w:val="000000"/>
          <w:szCs w:val="24"/>
        </w:rPr>
        <w:t>、喇叭鎖……等</w:t>
      </w:r>
      <w:r w:rsidRPr="00CE1ADF">
        <w:rPr>
          <w:rFonts w:ascii="新細明體" w:hAnsi="新細明體" w:hint="eastAsia"/>
          <w:color w:val="000000"/>
          <w:szCs w:val="24"/>
        </w:rPr>
        <w:t>。</w:t>
      </w:r>
    </w:p>
    <w:p w:rsidR="0080029D" w:rsidRPr="007A169E" w:rsidRDefault="0080029D" w:rsidP="00CE1ADF">
      <w:pPr>
        <w:spacing w:line="440" w:lineRule="exact"/>
        <w:ind w:leftChars="236" w:left="1694" w:hangingChars="470" w:hanging="1128"/>
        <w:jc w:val="both"/>
        <w:rPr>
          <w:rFonts w:ascii="新細明體"/>
          <w:color w:val="000000"/>
          <w:szCs w:val="24"/>
        </w:rPr>
      </w:pPr>
      <w:r w:rsidRPr="007A169E">
        <w:rPr>
          <w:rFonts w:ascii="新細明體" w:hAnsi="新細明體"/>
          <w:color w:val="000000"/>
          <w:szCs w:val="24"/>
        </w:rPr>
        <w:t>4.</w:t>
      </w:r>
      <w:r w:rsidRPr="007A169E">
        <w:rPr>
          <w:rFonts w:ascii="新細明體" w:hAnsi="新細明體" w:hint="eastAsia"/>
          <w:color w:val="000000"/>
          <w:szCs w:val="24"/>
        </w:rPr>
        <w:t>高價型：馬達、壓縮機、冷氣機</w:t>
      </w:r>
      <w:r w:rsidRPr="007A169E">
        <w:rPr>
          <w:rFonts w:ascii="新細明體" w:hAnsi="新細明體"/>
          <w:color w:val="000000"/>
          <w:szCs w:val="24"/>
        </w:rPr>
        <w:t>(</w:t>
      </w:r>
      <w:r w:rsidRPr="007A169E">
        <w:rPr>
          <w:rFonts w:ascii="新細明體" w:hAnsi="新細明體" w:hint="eastAsia"/>
          <w:color w:val="000000"/>
          <w:szCs w:val="24"/>
        </w:rPr>
        <w:t>分離式</w:t>
      </w:r>
      <w:r w:rsidRPr="007A169E">
        <w:rPr>
          <w:rFonts w:ascii="新細明體" w:hAnsi="Wingdings" w:hint="eastAsia"/>
          <w:color w:val="000000"/>
          <w:szCs w:val="24"/>
        </w:rPr>
        <w:sym w:font="Wingdings" w:char="F0E0"/>
      </w:r>
      <w:r w:rsidRPr="007A169E">
        <w:rPr>
          <w:rFonts w:ascii="新細明體" w:hAnsi="新細明體" w:hint="eastAsia"/>
          <w:color w:val="000000"/>
          <w:szCs w:val="24"/>
        </w:rPr>
        <w:t>最便宜、傳統型</w:t>
      </w:r>
      <w:r w:rsidRPr="007A169E">
        <w:rPr>
          <w:rFonts w:ascii="新細明體" w:hAnsi="Wingdings" w:hint="eastAsia"/>
          <w:color w:val="000000"/>
          <w:szCs w:val="24"/>
        </w:rPr>
        <w:sym w:font="Wingdings" w:char="F0E0"/>
      </w:r>
      <w:r w:rsidRPr="007A169E">
        <w:rPr>
          <w:rFonts w:ascii="新細明體" w:hAnsi="新細明體" w:hint="eastAsia"/>
          <w:color w:val="000000"/>
          <w:szCs w:val="24"/>
        </w:rPr>
        <w:t>塑膠外殼較便宜；金屬外殼較貴、水冷型</w:t>
      </w:r>
      <w:r w:rsidRPr="007A169E">
        <w:rPr>
          <w:rFonts w:ascii="新細明體" w:hAnsi="Wingdings" w:hint="eastAsia"/>
          <w:color w:val="000000"/>
          <w:szCs w:val="24"/>
        </w:rPr>
        <w:sym w:font="Wingdings" w:char="F0E0"/>
      </w:r>
      <w:r w:rsidRPr="007A169E">
        <w:rPr>
          <w:rFonts w:ascii="新細明體" w:hAnsi="新細明體" w:hint="eastAsia"/>
          <w:color w:val="000000"/>
          <w:szCs w:val="24"/>
        </w:rPr>
        <w:t>最貴</w:t>
      </w:r>
      <w:r w:rsidRPr="007A169E">
        <w:rPr>
          <w:rFonts w:ascii="新細明體" w:hAnsi="新細明體"/>
          <w:color w:val="000000"/>
          <w:szCs w:val="24"/>
        </w:rPr>
        <w:t>)</w:t>
      </w:r>
      <w:r w:rsidRPr="00756D4A">
        <w:rPr>
          <w:rFonts w:ascii="新細明體" w:hAnsi="新細明體" w:hint="eastAsia"/>
          <w:color w:val="000000"/>
          <w:szCs w:val="24"/>
        </w:rPr>
        <w:t>。</w:t>
      </w:r>
    </w:p>
    <w:p w:rsidR="0080029D" w:rsidRPr="007A169E" w:rsidRDefault="0080029D" w:rsidP="00CE1ADF">
      <w:pPr>
        <w:spacing w:line="440" w:lineRule="exact"/>
        <w:ind w:leftChars="236" w:left="1694" w:hangingChars="470" w:hanging="1128"/>
        <w:jc w:val="both"/>
        <w:rPr>
          <w:rFonts w:ascii="新細明體"/>
          <w:color w:val="000000"/>
          <w:szCs w:val="24"/>
        </w:rPr>
      </w:pPr>
      <w:r w:rsidRPr="007A169E">
        <w:rPr>
          <w:rFonts w:ascii="新細明體" w:hAnsi="新細明體"/>
          <w:color w:val="000000"/>
          <w:szCs w:val="24"/>
        </w:rPr>
        <w:t>5.</w:t>
      </w:r>
      <w:r w:rsidRPr="007A169E">
        <w:rPr>
          <w:rFonts w:ascii="新細明體" w:hAnsi="新細明體" w:hint="eastAsia"/>
          <w:color w:val="000000"/>
          <w:szCs w:val="24"/>
        </w:rPr>
        <w:t>特高價型：</w:t>
      </w:r>
      <w:r w:rsidRPr="007A169E">
        <w:rPr>
          <w:rFonts w:ascii="新細明體" w:hAnsi="新細明體"/>
          <w:color w:val="000000"/>
          <w:szCs w:val="24"/>
        </w:rPr>
        <w:t>IC</w:t>
      </w:r>
      <w:r w:rsidRPr="007A169E">
        <w:rPr>
          <w:rFonts w:ascii="新細明體" w:hAnsi="新細明體" w:hint="eastAsia"/>
          <w:color w:val="000000"/>
          <w:szCs w:val="24"/>
        </w:rPr>
        <w:t>板</w:t>
      </w:r>
      <w:r w:rsidRPr="007A169E">
        <w:rPr>
          <w:rFonts w:ascii="新細明體" w:hAnsi="新細明體"/>
          <w:color w:val="000000"/>
          <w:szCs w:val="24"/>
        </w:rPr>
        <w:t>(</w:t>
      </w:r>
      <w:r w:rsidRPr="007A169E">
        <w:rPr>
          <w:rFonts w:ascii="新細明體" w:hAnsi="新細明體" w:hint="eastAsia"/>
          <w:color w:val="000000"/>
          <w:szCs w:val="24"/>
        </w:rPr>
        <w:t>秤斤賣價格比白鐵高</w:t>
      </w:r>
      <w:r w:rsidRPr="007A169E">
        <w:rPr>
          <w:rFonts w:ascii="新細明體" w:hAnsi="新細明體"/>
          <w:color w:val="000000"/>
          <w:szCs w:val="24"/>
        </w:rPr>
        <w:t>)</w:t>
      </w:r>
      <w:r w:rsidRPr="00756D4A">
        <w:rPr>
          <w:rFonts w:ascii="新細明體" w:hAnsi="新細明體" w:hint="eastAsia"/>
          <w:color w:val="000000"/>
          <w:szCs w:val="24"/>
        </w:rPr>
        <w:t>。</w:t>
      </w:r>
    </w:p>
    <w:p w:rsidR="0080029D" w:rsidRPr="007A169E" w:rsidRDefault="0080029D" w:rsidP="007A169E">
      <w:pPr>
        <w:spacing w:line="440" w:lineRule="exact"/>
        <w:ind w:leftChars="129" w:left="1692" w:hangingChars="576" w:hanging="1382"/>
        <w:jc w:val="both"/>
        <w:rPr>
          <w:rFonts w:ascii="新細明體"/>
          <w:color w:val="000000"/>
          <w:szCs w:val="24"/>
        </w:rPr>
      </w:pPr>
      <w:r w:rsidRPr="007A169E">
        <w:rPr>
          <w:rFonts w:ascii="新細明體" w:hAnsi="新細明體"/>
          <w:color w:val="000000"/>
          <w:szCs w:val="24"/>
        </w:rPr>
        <w:t>(</w:t>
      </w:r>
      <w:r w:rsidRPr="007A169E">
        <w:rPr>
          <w:rFonts w:ascii="新細明體" w:hAnsi="新細明體" w:hint="eastAsia"/>
          <w:color w:val="000000"/>
          <w:szCs w:val="24"/>
        </w:rPr>
        <w:t>五</w:t>
      </w:r>
      <w:r w:rsidRPr="007A169E">
        <w:rPr>
          <w:rFonts w:ascii="新細明體" w:hAnsi="新細明體"/>
          <w:color w:val="000000"/>
          <w:szCs w:val="24"/>
        </w:rPr>
        <w:t>)</w:t>
      </w:r>
      <w:r w:rsidRPr="007A169E">
        <w:rPr>
          <w:rFonts w:ascii="新細明體" w:hAnsi="新細明體" w:hint="eastAsia"/>
          <w:color w:val="000000"/>
          <w:szCs w:val="24"/>
        </w:rPr>
        <w:t>獨立式：（依物件的價值直接給付現金不秤重）</w:t>
      </w:r>
    </w:p>
    <w:p w:rsidR="0080029D" w:rsidRPr="007A169E" w:rsidRDefault="0080029D" w:rsidP="00756D4A">
      <w:pPr>
        <w:spacing w:line="440" w:lineRule="exact"/>
        <w:ind w:leftChars="708" w:left="1699"/>
        <w:jc w:val="both"/>
        <w:rPr>
          <w:rFonts w:ascii="新細明體"/>
          <w:color w:val="000000"/>
          <w:szCs w:val="24"/>
        </w:rPr>
      </w:pPr>
      <w:r w:rsidRPr="007A169E">
        <w:rPr>
          <w:rFonts w:ascii="新細明體" w:hAnsi="新細明體" w:hint="eastAsia"/>
          <w:color w:val="000000"/>
          <w:szCs w:val="24"/>
        </w:rPr>
        <w:t>熱水器、電視機、電冰箱、電腦主機、印表機、螢幕（液晶、傳統有映像管的）</w:t>
      </w:r>
    </w:p>
    <w:p w:rsidR="0080029D" w:rsidRPr="00104BDD" w:rsidRDefault="0080029D" w:rsidP="007A169E">
      <w:pPr>
        <w:spacing w:line="440" w:lineRule="exact"/>
        <w:jc w:val="both"/>
        <w:rPr>
          <w:rFonts w:ascii="新細明體"/>
          <w:szCs w:val="24"/>
        </w:rPr>
      </w:pPr>
      <w:r w:rsidRPr="007A169E">
        <w:rPr>
          <w:rFonts w:ascii="新細明體" w:hAnsi="新細明體" w:hint="eastAsia"/>
          <w:szCs w:val="24"/>
        </w:rPr>
        <w:t>六、</w:t>
      </w:r>
      <w:r w:rsidRPr="00104BDD">
        <w:rPr>
          <w:rFonts w:ascii="新細明體" w:hAnsi="新細明體" w:hint="eastAsia"/>
          <w:szCs w:val="24"/>
        </w:rPr>
        <w:t>獨立回收物</w:t>
      </w:r>
    </w:p>
    <w:p w:rsidR="0080029D" w:rsidRPr="007A169E" w:rsidRDefault="0080029D" w:rsidP="007A169E">
      <w:pPr>
        <w:spacing w:line="440" w:lineRule="exact"/>
        <w:ind w:leftChars="230" w:left="576" w:hangingChars="10" w:hanging="24"/>
        <w:jc w:val="both"/>
        <w:rPr>
          <w:rFonts w:ascii="新細明體"/>
          <w:color w:val="FF0000"/>
          <w:szCs w:val="24"/>
        </w:rPr>
      </w:pPr>
      <w:r w:rsidRPr="007A169E">
        <w:rPr>
          <w:rFonts w:ascii="新細明體" w:hAnsi="新細明體" w:hint="eastAsia"/>
          <w:szCs w:val="24"/>
        </w:rPr>
        <w:t>光碟片、電視機（依大小尺寸來賣）、冰箱、洗衣機、日光燈管</w:t>
      </w:r>
      <w:r w:rsidRPr="007A169E">
        <w:rPr>
          <w:rFonts w:ascii="新細明體" w:hAnsi="新細明體"/>
          <w:szCs w:val="24"/>
        </w:rPr>
        <w:t>(</w:t>
      </w:r>
      <w:r w:rsidRPr="007A169E">
        <w:rPr>
          <w:rFonts w:ascii="新細明體" w:hAnsi="新細明體" w:hint="eastAsia"/>
          <w:szCs w:val="24"/>
        </w:rPr>
        <w:t>含螢光粉和鈍氣</w:t>
      </w:r>
      <w:r w:rsidRPr="007A169E">
        <w:rPr>
          <w:rFonts w:ascii="新細明體" w:hAnsi="新細明體"/>
          <w:szCs w:val="24"/>
        </w:rPr>
        <w:t>—</w:t>
      </w:r>
      <w:r w:rsidRPr="007A169E">
        <w:rPr>
          <w:rFonts w:ascii="新細明體" w:hAnsi="新細明體" w:hint="eastAsia"/>
          <w:szCs w:val="24"/>
        </w:rPr>
        <w:t>氖和氬</w:t>
      </w:r>
      <w:r w:rsidRPr="007A169E">
        <w:rPr>
          <w:rFonts w:ascii="新細明體" w:hAnsi="新細明體"/>
          <w:szCs w:val="24"/>
        </w:rPr>
        <w:t>)</w:t>
      </w:r>
      <w:r w:rsidRPr="007A169E">
        <w:rPr>
          <w:rFonts w:ascii="新細明體" w:hAnsi="新細明體" w:hint="eastAsia"/>
          <w:szCs w:val="24"/>
        </w:rPr>
        <w:t>、衣服、褲子、裙子、</w:t>
      </w:r>
      <w:r w:rsidRPr="007A169E">
        <w:rPr>
          <w:rFonts w:ascii="新細明體" w:hAnsi="新細明體" w:hint="eastAsia"/>
          <w:color w:val="000000"/>
          <w:szCs w:val="24"/>
        </w:rPr>
        <w:t>玻璃瓶罐。</w:t>
      </w:r>
    </w:p>
    <w:p w:rsidR="0080029D" w:rsidRPr="007A169E" w:rsidRDefault="0080029D" w:rsidP="007A169E">
      <w:pPr>
        <w:spacing w:line="440" w:lineRule="exact"/>
        <w:ind w:leftChars="219" w:left="1121" w:hangingChars="248" w:hanging="595"/>
        <w:jc w:val="both"/>
        <w:rPr>
          <w:rFonts w:ascii="新細明體"/>
          <w:szCs w:val="24"/>
        </w:rPr>
      </w:pPr>
      <w:r w:rsidRPr="007A169E">
        <w:rPr>
          <w:rFonts w:ascii="新細明體" w:hAnsi="新細明體" w:hint="eastAsia"/>
          <w:szCs w:val="24"/>
        </w:rPr>
        <w:t>註</w:t>
      </w:r>
      <w:r w:rsidRPr="007A169E">
        <w:rPr>
          <w:rFonts w:ascii="新細明體" w:hAnsi="新細明體"/>
          <w:szCs w:val="24"/>
        </w:rPr>
        <w:t>1</w:t>
      </w:r>
      <w:r w:rsidRPr="007A169E">
        <w:rPr>
          <w:rFonts w:ascii="新細明體" w:hAnsi="新細明體" w:hint="eastAsia"/>
          <w:szCs w:val="24"/>
        </w:rPr>
        <w:t>：「</w:t>
      </w:r>
      <w:r w:rsidRPr="007A169E">
        <w:rPr>
          <w:rFonts w:ascii="新細明體" w:hAnsi="新細明體"/>
          <w:szCs w:val="24"/>
        </w:rPr>
        <w:t>LED</w:t>
      </w:r>
      <w:r w:rsidRPr="007A169E">
        <w:rPr>
          <w:rFonts w:ascii="新細明體" w:hAnsi="新細明體" w:hint="eastAsia"/>
          <w:szCs w:val="24"/>
        </w:rPr>
        <w:t>燈管」目前尚未列入回收物中，因為才剛發明，尚未普及，因為內部沒有氣體，算一般垃圾丟棄。</w:t>
      </w:r>
      <w:r w:rsidRPr="007A169E">
        <w:rPr>
          <w:rFonts w:ascii="新細明體" w:hAnsi="新細明體"/>
          <w:szCs w:val="24"/>
        </w:rPr>
        <w:t xml:space="preserve"> </w:t>
      </w:r>
    </w:p>
    <w:p w:rsidR="0080029D" w:rsidRPr="007A169E" w:rsidRDefault="0080029D" w:rsidP="007A169E">
      <w:pPr>
        <w:spacing w:line="440" w:lineRule="exact"/>
        <w:ind w:leftChars="219" w:left="1121" w:hangingChars="248" w:hanging="595"/>
        <w:jc w:val="both"/>
        <w:rPr>
          <w:rFonts w:ascii="新細明體"/>
          <w:szCs w:val="24"/>
        </w:rPr>
      </w:pPr>
      <w:r w:rsidRPr="007A169E">
        <w:rPr>
          <w:rFonts w:ascii="新細明體" w:hAnsi="新細明體" w:hint="eastAsia"/>
          <w:szCs w:val="24"/>
        </w:rPr>
        <w:t>註</w:t>
      </w:r>
      <w:r w:rsidRPr="007A169E">
        <w:rPr>
          <w:rFonts w:ascii="新細明體" w:hAnsi="新細明體"/>
          <w:szCs w:val="24"/>
        </w:rPr>
        <w:t>2</w:t>
      </w:r>
      <w:r w:rsidRPr="007A169E">
        <w:rPr>
          <w:rFonts w:ascii="新細明體" w:hAnsi="新細明體" w:hint="eastAsia"/>
          <w:szCs w:val="24"/>
        </w:rPr>
        <w:t>：「白板」必須要拆除才可回收。除了背面的木板不能回收以外，表面的鋁條和鐵片皆可回收。</w:t>
      </w:r>
    </w:p>
    <w:p w:rsidR="0080029D" w:rsidRPr="007A169E" w:rsidRDefault="0080029D" w:rsidP="007A169E">
      <w:pPr>
        <w:spacing w:line="440" w:lineRule="exact"/>
        <w:ind w:leftChars="219" w:left="1121" w:hangingChars="248" w:hanging="595"/>
        <w:jc w:val="both"/>
        <w:rPr>
          <w:rFonts w:ascii="新細明體"/>
          <w:szCs w:val="24"/>
        </w:rPr>
      </w:pPr>
      <w:r w:rsidRPr="007A169E">
        <w:rPr>
          <w:rFonts w:ascii="新細明體" w:hAnsi="新細明體" w:hint="eastAsia"/>
          <w:szCs w:val="24"/>
        </w:rPr>
        <w:t>註</w:t>
      </w:r>
      <w:r w:rsidRPr="007A169E">
        <w:rPr>
          <w:rFonts w:ascii="新細明體" w:hAnsi="新細明體"/>
          <w:szCs w:val="24"/>
        </w:rPr>
        <w:t>3</w:t>
      </w:r>
      <w:r w:rsidRPr="007A169E">
        <w:rPr>
          <w:rFonts w:ascii="新細明體" w:hAnsi="新細明體" w:hint="eastAsia"/>
          <w:szCs w:val="24"/>
        </w:rPr>
        <w:t>：「棉被」、「枕頭」、「床單」、「鞋子」和「襪子」（因為有細菌和黴菌）算一般垃圾不可回收，要用回收袋收好後丟棄（北部）。</w:t>
      </w:r>
    </w:p>
    <w:p w:rsidR="0080029D" w:rsidRPr="007A169E" w:rsidRDefault="0080029D" w:rsidP="007A169E">
      <w:pPr>
        <w:spacing w:line="440" w:lineRule="exact"/>
        <w:ind w:leftChars="219" w:left="1121" w:hangingChars="248" w:hanging="595"/>
        <w:jc w:val="both"/>
        <w:rPr>
          <w:rFonts w:ascii="新細明體"/>
          <w:color w:val="000000"/>
          <w:szCs w:val="24"/>
        </w:rPr>
      </w:pPr>
      <w:r w:rsidRPr="007A169E">
        <w:rPr>
          <w:rFonts w:ascii="新細明體" w:hAnsi="新細明體" w:hint="eastAsia"/>
          <w:szCs w:val="24"/>
        </w:rPr>
        <w:t>註</w:t>
      </w:r>
      <w:r w:rsidRPr="007A169E">
        <w:rPr>
          <w:rFonts w:ascii="新細明體" w:hAnsi="新細明體"/>
          <w:szCs w:val="24"/>
        </w:rPr>
        <w:t>4</w:t>
      </w:r>
      <w:r w:rsidRPr="007A169E">
        <w:rPr>
          <w:rFonts w:ascii="新細明體" w:hAnsi="新細明體" w:hint="eastAsia"/>
          <w:szCs w:val="24"/>
        </w:rPr>
        <w:t>：「衣服」和「褲子」都是秤斤賣，</w:t>
      </w:r>
      <w:r w:rsidRPr="007A169E">
        <w:rPr>
          <w:rFonts w:ascii="新細明體" w:hAnsi="新細明體" w:hint="eastAsia"/>
          <w:color w:val="000000"/>
          <w:szCs w:val="24"/>
        </w:rPr>
        <w:t>沾到水的不收，除非晒乾。賣價波動較少，這三到四年來，每公斤大都賣</w:t>
      </w:r>
      <w:r w:rsidRPr="007A169E">
        <w:rPr>
          <w:rFonts w:ascii="新細明體" w:hAnsi="新細明體"/>
          <w:color w:val="000000"/>
          <w:szCs w:val="24"/>
        </w:rPr>
        <w:t>3</w:t>
      </w:r>
      <w:r w:rsidRPr="007A169E">
        <w:rPr>
          <w:rFonts w:ascii="新細明體" w:hAnsi="新細明體" w:hint="eastAsia"/>
          <w:color w:val="000000"/>
          <w:szCs w:val="24"/>
        </w:rPr>
        <w:t>元左右。</w:t>
      </w:r>
    </w:p>
    <w:p w:rsidR="0080029D" w:rsidRPr="007A169E" w:rsidRDefault="0080029D" w:rsidP="007A169E">
      <w:pPr>
        <w:spacing w:line="440" w:lineRule="exact"/>
        <w:jc w:val="both"/>
        <w:rPr>
          <w:rFonts w:ascii="新細明體"/>
          <w:szCs w:val="24"/>
          <w:bdr w:val="single" w:sz="4" w:space="0" w:color="auto"/>
          <w:shd w:val="pct15" w:color="auto" w:fill="FFFFFF"/>
        </w:rPr>
      </w:pPr>
      <w:r w:rsidRPr="007A169E">
        <w:rPr>
          <w:rFonts w:ascii="新細明體" w:hAnsi="新細明體" w:hint="eastAsia"/>
          <w:szCs w:val="24"/>
        </w:rPr>
        <w:t>七、</w:t>
      </w:r>
      <w:r w:rsidRPr="00104BDD">
        <w:rPr>
          <w:rFonts w:ascii="新細明體" w:hAnsi="新細明體" w:hint="eastAsia"/>
          <w:szCs w:val="24"/>
        </w:rPr>
        <w:t>廚餘</w:t>
      </w:r>
    </w:p>
    <w:p w:rsidR="0080029D" w:rsidRPr="007A169E" w:rsidRDefault="0080029D" w:rsidP="007A169E">
      <w:pPr>
        <w:spacing w:line="440" w:lineRule="exact"/>
        <w:ind w:leftChars="235" w:left="565" w:hanging="1"/>
        <w:jc w:val="both"/>
        <w:rPr>
          <w:rFonts w:ascii="新細明體"/>
          <w:szCs w:val="24"/>
        </w:rPr>
      </w:pPr>
      <w:r w:rsidRPr="007A169E">
        <w:rPr>
          <w:rFonts w:ascii="新細明體" w:hAnsi="新細明體" w:hint="eastAsia"/>
          <w:szCs w:val="24"/>
        </w:rPr>
        <w:t>只有</w:t>
      </w:r>
      <w:r w:rsidRPr="007A169E">
        <w:rPr>
          <w:rFonts w:ascii="新細明體" w:hAnsi="新細明體" w:hint="eastAsia"/>
          <w:szCs w:val="24"/>
          <w:u w:val="single"/>
        </w:rPr>
        <w:t>環保局</w:t>
      </w:r>
      <w:r w:rsidRPr="00786D38">
        <w:rPr>
          <w:rFonts w:ascii="新細明體" w:hAnsi="新細明體" w:hint="eastAsia"/>
          <w:szCs w:val="24"/>
        </w:rPr>
        <w:t>或民間企業</w:t>
      </w:r>
      <w:r w:rsidRPr="007A169E">
        <w:rPr>
          <w:rFonts w:ascii="新細明體" w:hAnsi="新細明體" w:hint="eastAsia"/>
          <w:szCs w:val="24"/>
        </w:rPr>
        <w:t>才會</w:t>
      </w:r>
      <w:r>
        <w:rPr>
          <w:rFonts w:ascii="新細明體" w:hAnsi="新細明體" w:hint="eastAsia"/>
          <w:szCs w:val="24"/>
        </w:rPr>
        <w:t>回</w:t>
      </w:r>
      <w:r w:rsidRPr="007A169E">
        <w:rPr>
          <w:rFonts w:ascii="新細明體" w:hAnsi="新細明體" w:hint="eastAsia"/>
          <w:szCs w:val="24"/>
        </w:rPr>
        <w:t>收，資源回收站是不回收的。</w:t>
      </w:r>
      <w:r w:rsidRPr="007A169E">
        <w:rPr>
          <w:rFonts w:ascii="新細明體" w:hAnsi="新細明體" w:hint="eastAsia"/>
          <w:szCs w:val="24"/>
          <w:u w:val="single"/>
        </w:rPr>
        <w:t>環保局</w:t>
      </w:r>
      <w:r w:rsidRPr="007A169E">
        <w:rPr>
          <w:rFonts w:ascii="新細明體" w:hAnsi="新細明體" w:hint="eastAsia"/>
          <w:szCs w:val="24"/>
        </w:rPr>
        <w:t>會利用廚餘處理機製造成堆肥的材料、種花的材料</w:t>
      </w:r>
      <w:r>
        <w:rPr>
          <w:rFonts w:ascii="新細明體" w:hAnsi="新細明體" w:hint="eastAsia"/>
          <w:szCs w:val="24"/>
        </w:rPr>
        <w:t>，或</w:t>
      </w:r>
      <w:r w:rsidRPr="007A169E">
        <w:rPr>
          <w:rFonts w:ascii="新細明體" w:hAnsi="新細明體" w:hint="eastAsia"/>
          <w:szCs w:val="24"/>
        </w:rPr>
        <w:t>煮熟後加香料變成豬飼料</w:t>
      </w:r>
      <w:r>
        <w:rPr>
          <w:rFonts w:ascii="新細明體" w:hAnsi="新細明體" w:hint="eastAsia"/>
          <w:szCs w:val="24"/>
        </w:rPr>
        <w:t>轉賣給養豬戶</w:t>
      </w:r>
      <w:r w:rsidRPr="007A169E">
        <w:rPr>
          <w:rFonts w:ascii="新細明體" w:hAnsi="新細明體" w:hint="eastAsia"/>
          <w:szCs w:val="24"/>
        </w:rPr>
        <w:t>等等。</w:t>
      </w:r>
    </w:p>
    <w:p w:rsidR="0080029D" w:rsidRPr="00104BDD" w:rsidRDefault="0080029D" w:rsidP="007A169E">
      <w:pPr>
        <w:spacing w:line="440" w:lineRule="exact"/>
        <w:jc w:val="both"/>
        <w:rPr>
          <w:rFonts w:ascii="新細明體"/>
          <w:szCs w:val="24"/>
        </w:rPr>
      </w:pPr>
      <w:r w:rsidRPr="007A169E">
        <w:rPr>
          <w:rFonts w:ascii="新細明體" w:hAnsi="新細明體" w:hint="eastAsia"/>
          <w:szCs w:val="24"/>
        </w:rPr>
        <w:t>八、</w:t>
      </w:r>
      <w:r w:rsidRPr="00104BDD">
        <w:rPr>
          <w:rFonts w:ascii="新細明體" w:hAnsi="新細明體" w:hint="eastAsia"/>
          <w:szCs w:val="24"/>
        </w:rPr>
        <w:t>必須拆除分開賣的大型傢俱</w:t>
      </w:r>
    </w:p>
    <w:p w:rsidR="0080029D" w:rsidRDefault="0080029D" w:rsidP="007A169E">
      <w:pPr>
        <w:spacing w:line="440" w:lineRule="exact"/>
        <w:ind w:leftChars="118" w:left="4776" w:hangingChars="1872" w:hanging="4493"/>
        <w:jc w:val="both"/>
        <w:rPr>
          <w:rFonts w:ascii="新細明體"/>
          <w:color w:val="000000"/>
          <w:szCs w:val="24"/>
        </w:rPr>
      </w:pPr>
      <w:r w:rsidRPr="007A169E">
        <w:rPr>
          <w:rFonts w:ascii="新細明體" w:hAnsi="新細明體"/>
          <w:szCs w:val="24"/>
        </w:rPr>
        <w:t>(</w:t>
      </w:r>
      <w:r w:rsidRPr="007A169E">
        <w:rPr>
          <w:rFonts w:ascii="新細明體" w:hAnsi="新細明體" w:hint="eastAsia"/>
          <w:szCs w:val="24"/>
        </w:rPr>
        <w:t>一</w:t>
      </w:r>
      <w:r w:rsidRPr="007A169E">
        <w:rPr>
          <w:rFonts w:ascii="新細明體" w:hAnsi="新細明體"/>
          <w:szCs w:val="24"/>
        </w:rPr>
        <w:t>)</w:t>
      </w:r>
      <w:r w:rsidRPr="007A169E">
        <w:rPr>
          <w:rFonts w:ascii="新細明體" w:hAnsi="新細明體" w:hint="eastAsia"/>
          <w:szCs w:val="24"/>
        </w:rPr>
        <w:t>床墊、椅子、沙發、衣櫃、鞋櫃、書櫃</w:t>
      </w:r>
      <w:r w:rsidRPr="00A566E9">
        <w:rPr>
          <w:rFonts w:ascii="新細明體" w:hAnsi="新細明體" w:hint="eastAsia"/>
          <w:color w:val="000000"/>
          <w:szCs w:val="24"/>
        </w:rPr>
        <w:t>。</w:t>
      </w:r>
    </w:p>
    <w:p w:rsidR="0080029D" w:rsidRPr="007A169E" w:rsidRDefault="0080029D" w:rsidP="00A566E9">
      <w:pPr>
        <w:spacing w:line="440" w:lineRule="exact"/>
        <w:ind w:leftChars="295" w:left="708"/>
        <w:jc w:val="both"/>
        <w:rPr>
          <w:rFonts w:ascii="新細明體"/>
          <w:szCs w:val="24"/>
        </w:rPr>
      </w:pPr>
      <w:r>
        <w:rPr>
          <w:rFonts w:ascii="新細明體" w:hAnsi="新細明體" w:hint="eastAsia"/>
          <w:color w:val="000000"/>
          <w:szCs w:val="24"/>
        </w:rPr>
        <w:t>一般會</w:t>
      </w:r>
      <w:r w:rsidRPr="007A169E">
        <w:rPr>
          <w:rFonts w:ascii="新細明體" w:hAnsi="新細明體" w:hint="eastAsia"/>
          <w:color w:val="000000"/>
          <w:szCs w:val="24"/>
        </w:rPr>
        <w:t>請環保局的清潔大隊來收</w:t>
      </w:r>
      <w:r>
        <w:rPr>
          <w:rFonts w:ascii="新細明體" w:hAnsi="新細明體" w:hint="eastAsia"/>
          <w:color w:val="000000"/>
          <w:szCs w:val="24"/>
        </w:rPr>
        <w:t>，若請</w:t>
      </w:r>
      <w:r w:rsidRPr="007A169E">
        <w:rPr>
          <w:rFonts w:ascii="新細明體" w:hAnsi="新細明體" w:hint="eastAsia"/>
          <w:color w:val="000000"/>
          <w:szCs w:val="24"/>
        </w:rPr>
        <w:t>民間</w:t>
      </w:r>
      <w:r>
        <w:rPr>
          <w:rFonts w:ascii="新細明體" w:hAnsi="新細明體" w:hint="eastAsia"/>
          <w:color w:val="000000"/>
          <w:szCs w:val="24"/>
        </w:rPr>
        <w:t>拖走則</w:t>
      </w:r>
      <w:r w:rsidRPr="007A169E">
        <w:rPr>
          <w:rFonts w:ascii="新細明體" w:hAnsi="新細明體" w:hint="eastAsia"/>
          <w:color w:val="000000"/>
          <w:szCs w:val="24"/>
        </w:rPr>
        <w:t>收費以</w:t>
      </w:r>
      <w:r w:rsidRPr="007A169E">
        <w:rPr>
          <w:rFonts w:ascii="新細明體" w:hAnsi="新細明體"/>
          <w:color w:val="000000"/>
          <w:szCs w:val="24"/>
        </w:rPr>
        <w:t>3500</w:t>
      </w:r>
      <w:r w:rsidRPr="007A169E">
        <w:rPr>
          <w:rFonts w:ascii="新細明體" w:hAnsi="新細明體" w:hint="eastAsia"/>
          <w:color w:val="000000"/>
          <w:szCs w:val="24"/>
        </w:rPr>
        <w:t>起跳，價格由業者依照貨車噸位和里程數計價。</w:t>
      </w:r>
      <w:r>
        <w:rPr>
          <w:rFonts w:ascii="新細明體" w:hAnsi="新細明體" w:hint="eastAsia"/>
          <w:color w:val="000000"/>
          <w:szCs w:val="24"/>
        </w:rPr>
        <w:t>有些拾荒者會改裝後自行使用或轉賣給二手家俱行</w:t>
      </w:r>
      <w:r w:rsidRPr="0083755F">
        <w:rPr>
          <w:rFonts w:ascii="新細明體" w:hAnsi="新細明體" w:hint="eastAsia"/>
          <w:color w:val="000000"/>
          <w:szCs w:val="24"/>
        </w:rPr>
        <w:t>。</w:t>
      </w:r>
    </w:p>
    <w:p w:rsidR="0080029D" w:rsidRDefault="0080029D" w:rsidP="007A169E">
      <w:pPr>
        <w:spacing w:line="440" w:lineRule="exact"/>
        <w:ind w:leftChars="118" w:left="4776" w:hangingChars="1872" w:hanging="4493"/>
        <w:jc w:val="both"/>
        <w:rPr>
          <w:rFonts w:ascii="新細明體"/>
          <w:szCs w:val="24"/>
        </w:rPr>
      </w:pPr>
      <w:r w:rsidRPr="007A169E">
        <w:rPr>
          <w:rFonts w:ascii="新細明體" w:hAnsi="新細明體"/>
          <w:szCs w:val="24"/>
        </w:rPr>
        <w:t>(</w:t>
      </w:r>
      <w:r w:rsidRPr="007A169E">
        <w:rPr>
          <w:rFonts w:ascii="新細明體" w:hAnsi="新細明體" w:hint="eastAsia"/>
          <w:szCs w:val="24"/>
        </w:rPr>
        <w:t>二</w:t>
      </w:r>
      <w:r w:rsidRPr="007A169E">
        <w:rPr>
          <w:rFonts w:ascii="新細明體" w:hAnsi="新細明體"/>
          <w:szCs w:val="24"/>
        </w:rPr>
        <w:t>)</w:t>
      </w:r>
      <w:r w:rsidRPr="007A169E">
        <w:rPr>
          <w:rFonts w:ascii="新細明體" w:hAnsi="新細明體" w:hint="eastAsia"/>
          <w:szCs w:val="24"/>
        </w:rPr>
        <w:t>電腦：</w:t>
      </w:r>
    </w:p>
    <w:p w:rsidR="0080029D" w:rsidRPr="007A169E" w:rsidRDefault="0080029D" w:rsidP="00444AAB">
      <w:pPr>
        <w:spacing w:line="440" w:lineRule="exact"/>
        <w:ind w:leftChars="236" w:left="4773" w:hangingChars="1753" w:hanging="4207"/>
        <w:jc w:val="both"/>
        <w:rPr>
          <w:rFonts w:ascii="新細明體"/>
          <w:szCs w:val="24"/>
        </w:rPr>
      </w:pPr>
      <w:r w:rsidRPr="007A169E">
        <w:rPr>
          <w:rFonts w:ascii="新細明體" w:hAnsi="新細明體"/>
          <w:szCs w:val="24"/>
        </w:rPr>
        <w:t>(1)</w:t>
      </w:r>
      <w:r w:rsidRPr="007A169E">
        <w:rPr>
          <w:rFonts w:ascii="新細明體" w:hAnsi="新細明體" w:hint="eastAsia"/>
          <w:szCs w:val="24"/>
        </w:rPr>
        <w:t>約賣</w:t>
      </w:r>
      <w:r w:rsidRPr="007A169E">
        <w:rPr>
          <w:rFonts w:ascii="新細明體" w:hAnsi="新細明體"/>
          <w:szCs w:val="24"/>
        </w:rPr>
        <w:t>220</w:t>
      </w:r>
      <w:r w:rsidRPr="007A169E">
        <w:rPr>
          <w:rFonts w:ascii="新細明體" w:hAnsi="新細明體" w:hint="eastAsia"/>
          <w:szCs w:val="24"/>
        </w:rPr>
        <w:t>～</w:t>
      </w:r>
      <w:r w:rsidRPr="007A169E">
        <w:rPr>
          <w:rFonts w:ascii="新細明體" w:hAnsi="新細明體"/>
          <w:szCs w:val="24"/>
        </w:rPr>
        <w:t>280</w:t>
      </w:r>
      <w:r w:rsidRPr="007A169E">
        <w:rPr>
          <w:rFonts w:ascii="新細明體" w:hAnsi="新細明體" w:hint="eastAsia"/>
          <w:szCs w:val="24"/>
        </w:rPr>
        <w:t>元，主機可回收的部份包括：光碟機、硬碟、主機板。</w:t>
      </w:r>
    </w:p>
    <w:p w:rsidR="0080029D" w:rsidRPr="007A169E" w:rsidRDefault="0080029D" w:rsidP="00444AAB">
      <w:pPr>
        <w:spacing w:line="440" w:lineRule="exact"/>
        <w:ind w:leftChars="236" w:left="4773" w:hangingChars="1753" w:hanging="4207"/>
        <w:jc w:val="both"/>
        <w:rPr>
          <w:rFonts w:ascii="新細明體"/>
          <w:szCs w:val="24"/>
        </w:rPr>
      </w:pPr>
      <w:r w:rsidRPr="007A169E">
        <w:rPr>
          <w:rFonts w:ascii="新細明體" w:hAnsi="新細明體"/>
          <w:szCs w:val="24"/>
        </w:rPr>
        <w:t>(2)</w:t>
      </w:r>
      <w:r w:rsidRPr="007A169E">
        <w:rPr>
          <w:rFonts w:ascii="新細明體" w:hAnsi="新細明體" w:hint="eastAsia"/>
          <w:szCs w:val="24"/>
        </w:rPr>
        <w:t>鍵盤只能當塑膠類來賣（資源回收業者會自己拆解後，零件另外再賣）。</w:t>
      </w:r>
    </w:p>
    <w:p w:rsidR="0080029D" w:rsidRPr="007A169E" w:rsidRDefault="0080029D" w:rsidP="00444AAB">
      <w:pPr>
        <w:spacing w:line="440" w:lineRule="exact"/>
        <w:ind w:leftChars="236" w:left="4773" w:hangingChars="1753" w:hanging="4207"/>
        <w:jc w:val="both"/>
        <w:rPr>
          <w:rFonts w:ascii="新細明體"/>
          <w:szCs w:val="24"/>
        </w:rPr>
      </w:pPr>
      <w:r w:rsidRPr="007A169E">
        <w:rPr>
          <w:rFonts w:ascii="新細明體" w:hAnsi="新細明體"/>
          <w:szCs w:val="24"/>
        </w:rPr>
        <w:t>(3)</w:t>
      </w:r>
      <w:r w:rsidRPr="007A169E">
        <w:rPr>
          <w:rFonts w:ascii="新細明體" w:hAnsi="新細明體" w:hint="eastAsia"/>
          <w:szCs w:val="24"/>
        </w:rPr>
        <w:t>滑鼠當塑膠類來賣。</w:t>
      </w:r>
    </w:p>
    <w:p w:rsidR="0080029D" w:rsidRPr="007A169E" w:rsidRDefault="0080029D" w:rsidP="00444AAB">
      <w:pPr>
        <w:spacing w:line="440" w:lineRule="exact"/>
        <w:ind w:leftChars="236" w:left="4773" w:hangingChars="1753" w:hanging="4207"/>
        <w:jc w:val="both"/>
        <w:rPr>
          <w:rFonts w:ascii="新細明體"/>
          <w:color w:val="000000"/>
          <w:szCs w:val="24"/>
        </w:rPr>
      </w:pPr>
      <w:r w:rsidRPr="007A169E">
        <w:rPr>
          <w:rFonts w:ascii="新細明體" w:hAnsi="新細明體"/>
          <w:szCs w:val="24"/>
        </w:rPr>
        <w:t>(4)</w:t>
      </w:r>
      <w:r w:rsidRPr="007A169E">
        <w:rPr>
          <w:rFonts w:ascii="新細明體" w:hAnsi="新細明體" w:hint="eastAsia"/>
          <w:szCs w:val="24"/>
        </w:rPr>
        <w:t>螢幕</w:t>
      </w:r>
      <w:r w:rsidRPr="007A169E">
        <w:rPr>
          <w:rFonts w:ascii="新細明體" w:hAnsi="新細明體" w:hint="eastAsia"/>
          <w:color w:val="000000"/>
          <w:szCs w:val="24"/>
        </w:rPr>
        <w:t>（傳統的慢慢被淘汰、較便宜；液晶的較先進、價格比較好</w:t>
      </w:r>
      <w:r w:rsidRPr="007A169E">
        <w:rPr>
          <w:rFonts w:ascii="新細明體" w:hAnsi="新細明體"/>
          <w:color w:val="000000"/>
          <w:szCs w:val="24"/>
        </w:rPr>
        <w:t>;</w:t>
      </w:r>
      <w:r w:rsidRPr="007A169E">
        <w:rPr>
          <w:rFonts w:ascii="新細明體" w:hAnsi="新細明體" w:hint="eastAsia"/>
          <w:color w:val="000000"/>
          <w:szCs w:val="24"/>
        </w:rPr>
        <w:t>螢幕</w:t>
      </w:r>
    </w:p>
    <w:p w:rsidR="0080029D" w:rsidRPr="007A169E" w:rsidRDefault="0080029D" w:rsidP="007A169E">
      <w:pPr>
        <w:spacing w:line="440" w:lineRule="exact"/>
        <w:ind w:firstLineChars="557" w:firstLine="1337"/>
        <w:jc w:val="both"/>
        <w:rPr>
          <w:rFonts w:ascii="新細明體"/>
          <w:color w:val="000000"/>
          <w:szCs w:val="24"/>
        </w:rPr>
      </w:pPr>
      <w:r w:rsidRPr="007A169E">
        <w:rPr>
          <w:rFonts w:ascii="新細明體" w:hAnsi="新細明體"/>
          <w:color w:val="000000"/>
          <w:szCs w:val="24"/>
        </w:rPr>
        <w:t xml:space="preserve">  </w:t>
      </w:r>
      <w:r w:rsidRPr="007A169E">
        <w:rPr>
          <w:rFonts w:ascii="新細明體" w:hAnsi="新細明體" w:hint="eastAsia"/>
          <w:color w:val="000000"/>
          <w:szCs w:val="24"/>
        </w:rPr>
        <w:t>破掉也可以賣</w:t>
      </w:r>
      <w:r>
        <w:rPr>
          <w:rFonts w:ascii="新細明體" w:hAnsi="新細明體" w:hint="eastAsia"/>
          <w:color w:val="000000"/>
          <w:szCs w:val="24"/>
        </w:rPr>
        <w:t>，</w:t>
      </w:r>
      <w:r w:rsidRPr="007A169E">
        <w:rPr>
          <w:rFonts w:ascii="新細明體" w:hAnsi="新細明體" w:hint="eastAsia"/>
          <w:color w:val="000000"/>
          <w:szCs w:val="24"/>
        </w:rPr>
        <w:t>但是</w:t>
      </w:r>
      <w:r>
        <w:rPr>
          <w:rFonts w:ascii="新細明體" w:hAnsi="新細明體" w:hint="eastAsia"/>
          <w:color w:val="000000"/>
          <w:szCs w:val="24"/>
        </w:rPr>
        <w:t>賣</w:t>
      </w:r>
      <w:r w:rsidRPr="007A169E">
        <w:rPr>
          <w:rFonts w:ascii="新細明體" w:hAnsi="新細明體" w:hint="eastAsia"/>
          <w:color w:val="000000"/>
          <w:szCs w:val="24"/>
        </w:rPr>
        <w:t>價較低。）</w:t>
      </w:r>
    </w:p>
    <w:p w:rsidR="0080029D" w:rsidRPr="007A169E" w:rsidRDefault="0080029D" w:rsidP="007A169E">
      <w:pPr>
        <w:spacing w:line="440" w:lineRule="exact"/>
        <w:ind w:leftChars="118" w:left="4776" w:hangingChars="1872" w:hanging="4493"/>
        <w:jc w:val="both"/>
        <w:rPr>
          <w:rFonts w:ascii="新細明體"/>
          <w:szCs w:val="24"/>
        </w:rPr>
      </w:pPr>
      <w:r w:rsidRPr="007A169E">
        <w:rPr>
          <w:rFonts w:ascii="新細明體" w:hAnsi="新細明體"/>
          <w:szCs w:val="24"/>
        </w:rPr>
        <w:t>(</w:t>
      </w:r>
      <w:r w:rsidRPr="007A169E">
        <w:rPr>
          <w:rFonts w:ascii="新細明體" w:hAnsi="新細明體" w:hint="eastAsia"/>
          <w:szCs w:val="24"/>
        </w:rPr>
        <w:t>三</w:t>
      </w:r>
      <w:r w:rsidRPr="007A169E">
        <w:rPr>
          <w:rFonts w:ascii="新細明體" w:hAnsi="新細明體"/>
          <w:szCs w:val="24"/>
        </w:rPr>
        <w:t>)</w:t>
      </w:r>
      <w:r w:rsidRPr="007A169E">
        <w:rPr>
          <w:rFonts w:ascii="新細明體" w:hAnsi="新細明體" w:hint="eastAsia"/>
          <w:szCs w:val="24"/>
        </w:rPr>
        <w:t>冷氣機：冷媒管（屬於銅類）可拆開來單獨賣，價錢更高。</w:t>
      </w:r>
    </w:p>
    <w:p w:rsidR="0080029D" w:rsidRPr="007A169E" w:rsidRDefault="0080029D" w:rsidP="007A169E">
      <w:pPr>
        <w:spacing w:line="440" w:lineRule="exact"/>
        <w:ind w:leftChars="118" w:left="4776" w:hangingChars="1872" w:hanging="4493"/>
        <w:jc w:val="both"/>
        <w:rPr>
          <w:rFonts w:ascii="新細明體"/>
          <w:szCs w:val="24"/>
        </w:rPr>
      </w:pPr>
      <w:r w:rsidRPr="007A169E">
        <w:rPr>
          <w:rFonts w:ascii="新細明體" w:hAnsi="新細明體"/>
          <w:szCs w:val="24"/>
        </w:rPr>
        <w:t>(</w:t>
      </w:r>
      <w:r w:rsidRPr="007A169E">
        <w:rPr>
          <w:rFonts w:ascii="新細明體" w:hAnsi="新細明體" w:hint="eastAsia"/>
          <w:szCs w:val="24"/>
        </w:rPr>
        <w:t>四</w:t>
      </w:r>
      <w:r w:rsidRPr="007A169E">
        <w:rPr>
          <w:rFonts w:ascii="新細明體" w:hAnsi="新細明體"/>
          <w:szCs w:val="24"/>
        </w:rPr>
        <w:t>)</w:t>
      </w:r>
      <w:r w:rsidRPr="007A169E">
        <w:rPr>
          <w:rFonts w:ascii="新細明體" w:hAnsi="新細明體" w:hint="eastAsia"/>
          <w:szCs w:val="24"/>
        </w:rPr>
        <w:t>電視機：傳統類比（有映像管），數位</w:t>
      </w:r>
    </w:p>
    <w:p w:rsidR="0080029D" w:rsidRPr="007A169E" w:rsidRDefault="0080029D" w:rsidP="007A169E">
      <w:pPr>
        <w:spacing w:line="440" w:lineRule="exact"/>
        <w:ind w:leftChars="118" w:left="4776" w:hangingChars="1872" w:hanging="4493"/>
        <w:jc w:val="both"/>
        <w:rPr>
          <w:rFonts w:ascii="新細明體"/>
          <w:color w:val="000000"/>
          <w:szCs w:val="24"/>
        </w:rPr>
      </w:pPr>
      <w:r w:rsidRPr="007A169E">
        <w:rPr>
          <w:rFonts w:ascii="新細明體" w:hAnsi="新細明體"/>
          <w:szCs w:val="24"/>
        </w:rPr>
        <w:t>(</w:t>
      </w:r>
      <w:r w:rsidRPr="007A169E">
        <w:rPr>
          <w:rFonts w:ascii="新細明體" w:hAnsi="新細明體" w:hint="eastAsia"/>
          <w:szCs w:val="24"/>
        </w:rPr>
        <w:t>五</w:t>
      </w:r>
      <w:r w:rsidRPr="007A169E">
        <w:rPr>
          <w:rFonts w:ascii="新細明體" w:hAnsi="新細明體"/>
          <w:szCs w:val="24"/>
        </w:rPr>
        <w:t>)</w:t>
      </w:r>
      <w:r w:rsidRPr="007A169E">
        <w:rPr>
          <w:rFonts w:ascii="新細明體" w:hAnsi="新細明體" w:hint="eastAsia"/>
          <w:szCs w:val="24"/>
        </w:rPr>
        <w:t>電風扇：</w:t>
      </w:r>
      <w:r w:rsidRPr="007A169E">
        <w:rPr>
          <w:rFonts w:ascii="新細明體" w:hAnsi="新細明體" w:hint="eastAsia"/>
          <w:color w:val="000000"/>
          <w:szCs w:val="24"/>
        </w:rPr>
        <w:t>整台秤重賣或是將馬達拆開來分開賣也可以。</w:t>
      </w:r>
    </w:p>
    <w:p w:rsidR="0080029D" w:rsidRPr="007A169E" w:rsidRDefault="0080029D" w:rsidP="007A169E">
      <w:pPr>
        <w:spacing w:line="440" w:lineRule="exact"/>
        <w:ind w:leftChars="118" w:left="4776" w:hangingChars="1872" w:hanging="4493"/>
        <w:jc w:val="both"/>
        <w:rPr>
          <w:rFonts w:ascii="新細明體"/>
          <w:color w:val="000000"/>
          <w:szCs w:val="24"/>
        </w:rPr>
      </w:pPr>
      <w:r w:rsidRPr="007A169E">
        <w:rPr>
          <w:rFonts w:ascii="新細明體" w:hAnsi="新細明體"/>
          <w:color w:val="000000"/>
          <w:szCs w:val="24"/>
        </w:rPr>
        <w:t>(</w:t>
      </w:r>
      <w:r w:rsidRPr="007A169E">
        <w:rPr>
          <w:rFonts w:ascii="新細明體" w:hAnsi="新細明體" w:hint="eastAsia"/>
          <w:color w:val="000000"/>
          <w:szCs w:val="24"/>
        </w:rPr>
        <w:t>六</w:t>
      </w:r>
      <w:r w:rsidRPr="007A169E">
        <w:rPr>
          <w:rFonts w:ascii="新細明體" w:hAnsi="新細明體"/>
          <w:color w:val="000000"/>
          <w:szCs w:val="24"/>
        </w:rPr>
        <w:t>)</w:t>
      </w:r>
      <w:r w:rsidRPr="007A169E">
        <w:rPr>
          <w:rFonts w:ascii="新細明體" w:hAnsi="新細明體" w:hint="eastAsia"/>
          <w:color w:val="000000"/>
          <w:szCs w:val="24"/>
        </w:rPr>
        <w:t>電冰箱：壓縮機也可拆開賣。</w:t>
      </w:r>
    </w:p>
    <w:p w:rsidR="0080029D" w:rsidRPr="007A169E" w:rsidRDefault="0080029D" w:rsidP="00444AAB">
      <w:pPr>
        <w:spacing w:line="440" w:lineRule="exact"/>
        <w:ind w:firstLineChars="295" w:firstLine="708"/>
        <w:jc w:val="both"/>
        <w:rPr>
          <w:rFonts w:ascii="新細明體"/>
          <w:szCs w:val="24"/>
        </w:rPr>
      </w:pPr>
      <w:r w:rsidRPr="007A169E">
        <w:rPr>
          <w:rFonts w:ascii="新細明體" w:hAnsi="新細明體" w:hint="eastAsia"/>
          <w:szCs w:val="24"/>
        </w:rPr>
        <w:t>註：電視機、電風扇、電冰箱三者拆開賣和整台賣的價錢差不多。</w:t>
      </w:r>
    </w:p>
    <w:p w:rsidR="0080029D" w:rsidRPr="00444AAB" w:rsidRDefault="0080029D" w:rsidP="007A169E">
      <w:pPr>
        <w:spacing w:line="440" w:lineRule="exact"/>
        <w:jc w:val="both"/>
        <w:rPr>
          <w:rFonts w:ascii="新細明體"/>
          <w:color w:val="000000"/>
          <w:szCs w:val="24"/>
        </w:rPr>
      </w:pPr>
      <w:r w:rsidRPr="007A169E">
        <w:rPr>
          <w:rFonts w:ascii="新細明體" w:hAnsi="新細明體" w:hint="eastAsia"/>
          <w:color w:val="000000"/>
          <w:szCs w:val="24"/>
        </w:rPr>
        <w:t>九、</w:t>
      </w:r>
      <w:r w:rsidRPr="00444AAB">
        <w:rPr>
          <w:rFonts w:ascii="新細明體" w:hAnsi="新細明體" w:hint="eastAsia"/>
          <w:color w:val="000000"/>
          <w:szCs w:val="24"/>
        </w:rPr>
        <w:t>特殊的可回收物</w:t>
      </w:r>
    </w:p>
    <w:p w:rsidR="0080029D" w:rsidRPr="007A169E" w:rsidRDefault="0080029D" w:rsidP="00444AAB">
      <w:pPr>
        <w:spacing w:line="440" w:lineRule="exact"/>
        <w:ind w:leftChars="177" w:left="425"/>
        <w:jc w:val="both"/>
        <w:rPr>
          <w:rFonts w:ascii="新細明體"/>
          <w:color w:val="000000"/>
          <w:szCs w:val="24"/>
        </w:rPr>
      </w:pPr>
      <w:r w:rsidRPr="007A169E">
        <w:rPr>
          <w:rFonts w:ascii="新細明體" w:hAnsi="新細明體" w:hint="eastAsia"/>
          <w:color w:val="000000"/>
          <w:szCs w:val="24"/>
        </w:rPr>
        <w:t>廢輪胎、廢機油（機、汔車行不說如何回收再用）、保險套</w:t>
      </w:r>
      <w:r w:rsidRPr="007A169E">
        <w:rPr>
          <w:rFonts w:ascii="新細明體" w:hAnsi="新細明體"/>
          <w:color w:val="000000"/>
          <w:szCs w:val="24"/>
        </w:rPr>
        <w:t>(</w:t>
      </w:r>
      <w:r w:rsidRPr="007A169E">
        <w:rPr>
          <w:rFonts w:ascii="新細明體" w:hAnsi="新細明體" w:hint="eastAsia"/>
          <w:color w:val="000000"/>
          <w:szCs w:val="24"/>
        </w:rPr>
        <w:t>根據</w:t>
      </w:r>
      <w:r w:rsidRPr="007A169E">
        <w:rPr>
          <w:rFonts w:ascii="新細明體" w:hAnsi="新細明體"/>
          <w:color w:val="000000"/>
          <w:szCs w:val="24"/>
        </w:rPr>
        <w:t>2011</w:t>
      </w:r>
      <w:r w:rsidRPr="007A169E">
        <w:rPr>
          <w:rFonts w:ascii="新細明體" w:hAnsi="新細明體" w:hint="eastAsia"/>
          <w:color w:val="000000"/>
          <w:szCs w:val="24"/>
        </w:rPr>
        <w:t>年新聞報導，</w:t>
      </w:r>
      <w:r w:rsidRPr="00567384">
        <w:rPr>
          <w:rFonts w:ascii="新細明體" w:hAnsi="新細明體" w:hint="eastAsia"/>
          <w:color w:val="000000"/>
          <w:szCs w:val="24"/>
          <w:u w:val="single"/>
        </w:rPr>
        <w:t>中國</w:t>
      </w:r>
      <w:r w:rsidRPr="00567384">
        <w:rPr>
          <w:rFonts w:ascii="新細明體" w:hAnsi="新細明體" w:hint="eastAsia"/>
          <w:color w:val="000000"/>
          <w:szCs w:val="24"/>
        </w:rPr>
        <w:t>曾</w:t>
      </w:r>
      <w:r>
        <w:rPr>
          <w:rFonts w:ascii="新細明體" w:hAnsi="新細明體" w:hint="eastAsia"/>
          <w:color w:val="000000"/>
          <w:szCs w:val="24"/>
        </w:rPr>
        <w:t>有</w:t>
      </w:r>
      <w:r w:rsidRPr="007A169E">
        <w:rPr>
          <w:rFonts w:ascii="新細明體" w:hAnsi="新細明體" w:hint="eastAsia"/>
          <w:color w:val="000000"/>
          <w:szCs w:val="24"/>
        </w:rPr>
        <w:t>不</w:t>
      </w:r>
      <w:r>
        <w:rPr>
          <w:rFonts w:ascii="新細明體" w:hAnsi="新細明體" w:hint="eastAsia"/>
          <w:color w:val="000000"/>
          <w:szCs w:val="24"/>
        </w:rPr>
        <w:t>肖</w:t>
      </w:r>
      <w:r w:rsidRPr="007A169E">
        <w:rPr>
          <w:rFonts w:ascii="新細明體" w:hAnsi="新細明體" w:hint="eastAsia"/>
          <w:color w:val="000000"/>
          <w:szCs w:val="24"/>
        </w:rPr>
        <w:t>商人將回收</w:t>
      </w:r>
      <w:r>
        <w:rPr>
          <w:rFonts w:ascii="新細明體" w:hAnsi="新細明體" w:hint="eastAsia"/>
          <w:color w:val="000000"/>
          <w:szCs w:val="24"/>
        </w:rPr>
        <w:t>的</w:t>
      </w:r>
      <w:r w:rsidRPr="007A169E">
        <w:rPr>
          <w:rFonts w:ascii="新細明體" w:hAnsi="新細明體" w:hint="eastAsia"/>
          <w:color w:val="000000"/>
          <w:szCs w:val="24"/>
        </w:rPr>
        <w:t>險套製成女生綁頭髮用的髮圈</w:t>
      </w:r>
      <w:r w:rsidRPr="007A169E">
        <w:rPr>
          <w:rFonts w:ascii="新細明體" w:hAnsi="新細明體"/>
          <w:color w:val="000000"/>
          <w:szCs w:val="24"/>
        </w:rPr>
        <w:t>)</w:t>
      </w:r>
      <w:r w:rsidRPr="00567384">
        <w:rPr>
          <w:rFonts w:ascii="新細明體" w:hAnsi="新細明體"/>
          <w:color w:val="000000"/>
          <w:szCs w:val="24"/>
        </w:rPr>
        <w:t xml:space="preserve"> </w:t>
      </w:r>
      <w:r w:rsidRPr="007A169E">
        <w:rPr>
          <w:rFonts w:ascii="新細明體" w:hAnsi="新細明體" w:hint="eastAsia"/>
          <w:color w:val="000000"/>
          <w:szCs w:val="24"/>
        </w:rPr>
        <w:t>……等</w:t>
      </w:r>
      <w:r w:rsidRPr="00CE1ADF">
        <w:rPr>
          <w:rFonts w:ascii="新細明體" w:hAnsi="新細明體" w:hint="eastAsia"/>
          <w:color w:val="000000"/>
          <w:szCs w:val="24"/>
        </w:rPr>
        <w:t>。</w:t>
      </w:r>
    </w:p>
    <w:p w:rsidR="0080029D" w:rsidRPr="00B1695C" w:rsidRDefault="0080029D" w:rsidP="007A169E">
      <w:pPr>
        <w:spacing w:line="440" w:lineRule="exact"/>
        <w:jc w:val="both"/>
        <w:rPr>
          <w:rFonts w:ascii="新細明體"/>
          <w:color w:val="000000"/>
          <w:szCs w:val="24"/>
        </w:rPr>
      </w:pPr>
      <w:r w:rsidRPr="007A169E">
        <w:rPr>
          <w:rFonts w:ascii="新細明體" w:hAnsi="新細明體" w:hint="eastAsia"/>
          <w:color w:val="000000"/>
          <w:szCs w:val="24"/>
        </w:rPr>
        <w:t>十、</w:t>
      </w:r>
      <w:r w:rsidRPr="00B1695C">
        <w:rPr>
          <w:rFonts w:ascii="新細明體" w:hAnsi="新細明體" w:hint="eastAsia"/>
          <w:color w:val="000000"/>
          <w:szCs w:val="24"/>
        </w:rPr>
        <w:t>不可回收的物品</w:t>
      </w:r>
    </w:p>
    <w:p w:rsidR="0080029D" w:rsidRPr="007A169E" w:rsidRDefault="0080029D" w:rsidP="00B1695C">
      <w:pPr>
        <w:spacing w:line="440" w:lineRule="exact"/>
        <w:ind w:leftChars="118" w:left="4776" w:hangingChars="1872" w:hanging="4493"/>
        <w:jc w:val="both"/>
        <w:rPr>
          <w:rFonts w:ascii="新細明體"/>
          <w:szCs w:val="24"/>
        </w:rPr>
      </w:pPr>
      <w:r w:rsidRPr="007A169E">
        <w:rPr>
          <w:rFonts w:ascii="新細明體" w:hAnsi="新細明體"/>
          <w:szCs w:val="24"/>
        </w:rPr>
        <w:t>(</w:t>
      </w:r>
      <w:r w:rsidRPr="007A169E">
        <w:rPr>
          <w:rFonts w:ascii="新細明體" w:hAnsi="新細明體" w:hint="eastAsia"/>
          <w:szCs w:val="24"/>
        </w:rPr>
        <w:t>一</w:t>
      </w:r>
      <w:r w:rsidRPr="007A169E">
        <w:rPr>
          <w:rFonts w:ascii="新細明體" w:hAnsi="新細明體"/>
          <w:szCs w:val="24"/>
        </w:rPr>
        <w:t>)</w:t>
      </w:r>
      <w:r w:rsidRPr="007A169E">
        <w:rPr>
          <w:rFonts w:ascii="新細明體" w:hAnsi="新細明體" w:hint="eastAsia"/>
          <w:szCs w:val="24"/>
        </w:rPr>
        <w:t>橡皮類、脫鞋、籃球（橡膠類都不收）、</w:t>
      </w:r>
    </w:p>
    <w:p w:rsidR="0080029D" w:rsidRPr="007A169E" w:rsidRDefault="0080029D" w:rsidP="004C7BE1">
      <w:pPr>
        <w:spacing w:line="440" w:lineRule="exact"/>
        <w:ind w:leftChars="294" w:left="1131" w:hangingChars="177" w:hanging="425"/>
        <w:jc w:val="both"/>
        <w:rPr>
          <w:rFonts w:ascii="新細明體"/>
          <w:szCs w:val="24"/>
        </w:rPr>
      </w:pPr>
      <w:r w:rsidRPr="007A169E">
        <w:rPr>
          <w:rFonts w:ascii="新細明體" w:hAnsi="新細明體" w:hint="eastAsia"/>
          <w:szCs w:val="24"/>
        </w:rPr>
        <w:t>註：「瀝青」一部分是用來做洗髮精</w:t>
      </w:r>
      <w:r w:rsidRPr="007A169E">
        <w:rPr>
          <w:rFonts w:ascii="新細明體" w:hAnsi="新細明體"/>
          <w:szCs w:val="24"/>
        </w:rPr>
        <w:t>(</w:t>
      </w:r>
      <w:r w:rsidRPr="007A169E">
        <w:rPr>
          <w:rFonts w:ascii="新細明體" w:hAnsi="新細明體" w:hint="eastAsia"/>
          <w:szCs w:val="24"/>
        </w:rPr>
        <w:t>用火燒是黑色</w:t>
      </w:r>
      <w:r w:rsidRPr="007A169E">
        <w:rPr>
          <w:rFonts w:ascii="新細明體" w:hAnsi="新細明體"/>
          <w:szCs w:val="24"/>
        </w:rPr>
        <w:t>)</w:t>
      </w:r>
      <w:r w:rsidRPr="007A169E">
        <w:rPr>
          <w:rFonts w:ascii="新細明體" w:hAnsi="新細明體" w:hint="eastAsia"/>
          <w:szCs w:val="24"/>
        </w:rPr>
        <w:t>，只要有寫「活性界面劑」的洗潔劑，就是用瀝青做的。</w:t>
      </w:r>
    </w:p>
    <w:p w:rsidR="0080029D" w:rsidRPr="007A169E" w:rsidRDefault="0080029D" w:rsidP="00B1695C">
      <w:pPr>
        <w:spacing w:line="440" w:lineRule="exact"/>
        <w:ind w:leftChars="118" w:left="4776" w:hangingChars="1872" w:hanging="4493"/>
        <w:jc w:val="both"/>
        <w:rPr>
          <w:rFonts w:ascii="新細明體"/>
          <w:color w:val="000000"/>
          <w:szCs w:val="24"/>
        </w:rPr>
      </w:pPr>
      <w:r w:rsidRPr="007A169E">
        <w:rPr>
          <w:rFonts w:ascii="新細明體" w:hAnsi="新細明體"/>
          <w:szCs w:val="24"/>
        </w:rPr>
        <w:t>(</w:t>
      </w:r>
      <w:r w:rsidRPr="007A169E">
        <w:rPr>
          <w:rFonts w:ascii="新細明體" w:hAnsi="新細明體" w:hint="eastAsia"/>
          <w:szCs w:val="24"/>
        </w:rPr>
        <w:t>二</w:t>
      </w:r>
      <w:r w:rsidRPr="007A169E">
        <w:rPr>
          <w:rFonts w:ascii="新細明體" w:hAnsi="新細明體"/>
          <w:szCs w:val="24"/>
        </w:rPr>
        <w:t>)</w:t>
      </w:r>
      <w:r w:rsidRPr="007A169E">
        <w:rPr>
          <w:rFonts w:ascii="新細明體" w:hAnsi="新細明體" w:hint="eastAsia"/>
          <w:szCs w:val="24"/>
        </w:rPr>
        <w:t>濾心。</w:t>
      </w:r>
      <w:r w:rsidRPr="007A169E">
        <w:rPr>
          <w:rFonts w:ascii="新細明體" w:hAnsi="新細明體" w:hint="eastAsia"/>
          <w:color w:val="000000"/>
          <w:szCs w:val="24"/>
        </w:rPr>
        <w:t>（外面是塑膠，裡面是石頭）</w:t>
      </w:r>
    </w:p>
    <w:p w:rsidR="0080029D" w:rsidRPr="007A169E" w:rsidRDefault="0080029D" w:rsidP="004B2E88">
      <w:pPr>
        <w:spacing w:line="440" w:lineRule="exact"/>
        <w:ind w:leftChars="294" w:left="1131" w:hangingChars="177" w:hanging="425"/>
        <w:jc w:val="both"/>
        <w:rPr>
          <w:rFonts w:ascii="新細明體"/>
          <w:color w:val="000000"/>
          <w:szCs w:val="24"/>
        </w:rPr>
      </w:pPr>
      <w:r w:rsidRPr="007A169E">
        <w:rPr>
          <w:rFonts w:ascii="新細明體" w:hAnsi="新細明體" w:hint="eastAsia"/>
          <w:color w:val="000000"/>
          <w:szCs w:val="24"/>
        </w:rPr>
        <w:t>註：「</w:t>
      </w:r>
      <w:r w:rsidRPr="007A169E">
        <w:rPr>
          <w:rFonts w:ascii="新細明體" w:hAnsi="新細明體"/>
          <w:color w:val="000000"/>
          <w:szCs w:val="24"/>
        </w:rPr>
        <w:t>RO</w:t>
      </w:r>
      <w:r w:rsidRPr="007A169E">
        <w:rPr>
          <w:rFonts w:ascii="新細明體" w:hAnsi="新細明體" w:hint="eastAsia"/>
          <w:color w:val="000000"/>
          <w:szCs w:val="24"/>
        </w:rPr>
        <w:t>逆滲透」要整個拆除，「外殼」算塑膠來賣，裡面的「濾心」當</w:t>
      </w:r>
      <w:r>
        <w:rPr>
          <w:rFonts w:ascii="新細明體" w:hAnsi="新細明體" w:hint="eastAsia"/>
          <w:color w:val="000000"/>
          <w:szCs w:val="24"/>
        </w:rPr>
        <w:t>成</w:t>
      </w:r>
      <w:r w:rsidRPr="007A169E">
        <w:rPr>
          <w:rFonts w:ascii="新細明體" w:hAnsi="新細明體" w:hint="eastAsia"/>
          <w:color w:val="000000"/>
          <w:szCs w:val="24"/>
        </w:rPr>
        <w:t>一般垃圾</w:t>
      </w:r>
      <w:r>
        <w:rPr>
          <w:rFonts w:ascii="新細明體" w:hAnsi="新細明體" w:hint="eastAsia"/>
          <w:color w:val="000000"/>
          <w:szCs w:val="24"/>
        </w:rPr>
        <w:t>丟棄</w:t>
      </w:r>
      <w:r w:rsidRPr="007A169E">
        <w:rPr>
          <w:rFonts w:ascii="新細明體" w:hAnsi="新細明體" w:hint="eastAsia"/>
          <w:color w:val="000000"/>
          <w:szCs w:val="24"/>
        </w:rPr>
        <w:t>。</w:t>
      </w:r>
    </w:p>
    <w:p w:rsidR="0080029D" w:rsidRDefault="0080029D" w:rsidP="00B1695C">
      <w:pPr>
        <w:spacing w:line="440" w:lineRule="exact"/>
        <w:ind w:leftChars="118" w:left="4776" w:hangingChars="1872" w:hanging="4493"/>
        <w:jc w:val="both"/>
        <w:rPr>
          <w:rFonts w:ascii="新細明體"/>
          <w:color w:val="000000"/>
          <w:szCs w:val="24"/>
        </w:rPr>
      </w:pPr>
      <w:r w:rsidRPr="007A169E">
        <w:rPr>
          <w:rFonts w:ascii="新細明體" w:hAnsi="新細明體"/>
          <w:color w:val="000000"/>
          <w:szCs w:val="24"/>
        </w:rPr>
        <w:t>(</w:t>
      </w:r>
      <w:r w:rsidRPr="007A169E">
        <w:rPr>
          <w:rFonts w:ascii="新細明體" w:hAnsi="新細明體" w:hint="eastAsia"/>
          <w:color w:val="000000"/>
          <w:szCs w:val="24"/>
        </w:rPr>
        <w:t>三</w:t>
      </w:r>
      <w:r w:rsidRPr="007A169E">
        <w:rPr>
          <w:rFonts w:ascii="新細明體" w:hAnsi="新細明體"/>
          <w:color w:val="000000"/>
          <w:szCs w:val="24"/>
        </w:rPr>
        <w:t>)</w:t>
      </w:r>
      <w:r w:rsidRPr="007A169E">
        <w:rPr>
          <w:rFonts w:ascii="新細明體" w:hAnsi="新細明體" w:hint="eastAsia"/>
          <w:color w:val="000000"/>
          <w:szCs w:val="24"/>
        </w:rPr>
        <w:t>玻璃。</w:t>
      </w:r>
    </w:p>
    <w:p w:rsidR="0080029D" w:rsidRPr="007A169E" w:rsidRDefault="0080029D" w:rsidP="004B2E88">
      <w:pPr>
        <w:spacing w:line="440" w:lineRule="exact"/>
        <w:ind w:leftChars="295" w:left="708"/>
        <w:jc w:val="both"/>
        <w:rPr>
          <w:rFonts w:ascii="新細明體"/>
          <w:color w:val="000000"/>
          <w:szCs w:val="24"/>
        </w:rPr>
      </w:pPr>
      <w:r w:rsidRPr="007A169E">
        <w:rPr>
          <w:rFonts w:ascii="新細明體" w:hAnsi="新細明體" w:hint="eastAsia"/>
          <w:color w:val="000000"/>
          <w:szCs w:val="24"/>
        </w:rPr>
        <w:t>一般小型資源回收站是不回收的（只有特別大型資源回收站和</w:t>
      </w:r>
      <w:r w:rsidRPr="007A169E">
        <w:rPr>
          <w:rFonts w:ascii="新細明體" w:hAnsi="新細明體" w:hint="eastAsia"/>
          <w:color w:val="000000"/>
          <w:szCs w:val="24"/>
          <w:u w:val="single"/>
        </w:rPr>
        <w:t>環保局</w:t>
      </w:r>
      <w:r w:rsidRPr="007A169E">
        <w:rPr>
          <w:rFonts w:ascii="新細明體" w:hAnsi="新細明體" w:hint="eastAsia"/>
          <w:color w:val="000000"/>
          <w:szCs w:val="24"/>
        </w:rPr>
        <w:t>才收），有時打破丟棄當一般垃圾，通常不太回收。</w:t>
      </w:r>
    </w:p>
    <w:p w:rsidR="0080029D" w:rsidRPr="007A169E" w:rsidRDefault="0080029D" w:rsidP="004B2E88">
      <w:pPr>
        <w:spacing w:line="440" w:lineRule="exact"/>
        <w:ind w:leftChars="295" w:left="1133" w:hangingChars="177" w:hanging="425"/>
        <w:jc w:val="both"/>
        <w:rPr>
          <w:rFonts w:ascii="新細明體"/>
          <w:color w:val="000000"/>
          <w:szCs w:val="24"/>
        </w:rPr>
      </w:pPr>
      <w:r w:rsidRPr="007A169E">
        <w:rPr>
          <w:rFonts w:ascii="新細明體" w:hAnsi="新細明體" w:hint="eastAsia"/>
          <w:color w:val="000000"/>
          <w:szCs w:val="24"/>
        </w:rPr>
        <w:t>註：</w:t>
      </w:r>
      <w:r w:rsidRPr="007A169E">
        <w:rPr>
          <w:rFonts w:ascii="新細明體" w:hAnsi="新細明體" w:hint="eastAsia"/>
          <w:color w:val="000000"/>
          <w:szCs w:val="24"/>
          <w:u w:val="single"/>
        </w:rPr>
        <w:t>公賣局</w:t>
      </w:r>
      <w:r w:rsidRPr="007A169E">
        <w:rPr>
          <w:rFonts w:ascii="新細明體" w:hAnsi="新細明體" w:hint="eastAsia"/>
          <w:color w:val="000000"/>
          <w:szCs w:val="24"/>
        </w:rPr>
        <w:t>出品，印有「回收</w:t>
      </w:r>
      <w:r w:rsidRPr="007A169E">
        <w:rPr>
          <w:rFonts w:ascii="新細明體" w:hAnsi="新細明體"/>
          <w:color w:val="000000"/>
          <w:szCs w:val="24"/>
        </w:rPr>
        <w:t>2</w:t>
      </w:r>
      <w:r w:rsidRPr="007A169E">
        <w:rPr>
          <w:rFonts w:ascii="新細明體" w:hAnsi="新細明體" w:hint="eastAsia"/>
          <w:color w:val="000000"/>
          <w:szCs w:val="24"/>
        </w:rPr>
        <w:t>元」標誌的</w:t>
      </w:r>
      <w:r w:rsidRPr="007A169E">
        <w:rPr>
          <w:rFonts w:ascii="新細明體" w:hAnsi="新細明體" w:hint="eastAsia"/>
          <w:color w:val="000000"/>
          <w:szCs w:val="24"/>
          <w:u w:val="single"/>
        </w:rPr>
        <w:t>台灣</w:t>
      </w:r>
      <w:r w:rsidRPr="007A169E">
        <w:rPr>
          <w:rFonts w:ascii="新細明體" w:hAnsi="新細明體" w:hint="eastAsia"/>
          <w:color w:val="000000"/>
          <w:szCs w:val="24"/>
        </w:rPr>
        <w:t>出產的酒瓶才可以到超商退錢，例如：</w:t>
      </w:r>
      <w:r w:rsidRPr="007A169E">
        <w:rPr>
          <w:rFonts w:ascii="新細明體" w:hAnsi="新細明體" w:hint="eastAsia"/>
          <w:color w:val="000000"/>
          <w:szCs w:val="24"/>
          <w:u w:val="single"/>
        </w:rPr>
        <w:t>紹興</w:t>
      </w:r>
      <w:r w:rsidRPr="007A169E">
        <w:rPr>
          <w:rFonts w:ascii="新細明體" w:hAnsi="新細明體" w:hint="eastAsia"/>
          <w:color w:val="000000"/>
          <w:szCs w:val="24"/>
        </w:rPr>
        <w:t>酒與</w:t>
      </w:r>
      <w:r w:rsidRPr="007A169E">
        <w:rPr>
          <w:rFonts w:ascii="新細明體" w:hAnsi="新細明體" w:hint="eastAsia"/>
          <w:color w:val="000000"/>
          <w:szCs w:val="24"/>
          <w:u w:val="single"/>
        </w:rPr>
        <w:t>台灣</w:t>
      </w:r>
      <w:r w:rsidRPr="007A169E">
        <w:rPr>
          <w:rFonts w:ascii="新細明體" w:hAnsi="新細明體" w:hint="eastAsia"/>
          <w:color w:val="000000"/>
          <w:szCs w:val="24"/>
        </w:rPr>
        <w:t>米酒；國外進口的酒瓶皆不可回收，例如：海尼根、香檳、紅酒、</w:t>
      </w:r>
      <w:r w:rsidRPr="007A169E">
        <w:rPr>
          <w:rFonts w:ascii="新細明體" w:hAnsi="新細明體" w:hint="eastAsia"/>
          <w:color w:val="000000"/>
          <w:szCs w:val="24"/>
          <w:u w:val="single"/>
        </w:rPr>
        <w:t>日本</w:t>
      </w:r>
      <w:r w:rsidRPr="007A169E">
        <w:rPr>
          <w:rFonts w:ascii="新細明體" w:hAnsi="新細明體" w:hint="eastAsia"/>
          <w:color w:val="000000"/>
          <w:szCs w:val="24"/>
        </w:rPr>
        <w:t>清酒、月桂冠</w:t>
      </w:r>
      <w:r w:rsidRPr="007A169E">
        <w:rPr>
          <w:rFonts w:ascii="新細明體" w:hint="eastAsia"/>
          <w:color w:val="000000"/>
          <w:szCs w:val="24"/>
        </w:rPr>
        <w:t>……</w:t>
      </w:r>
      <w:r w:rsidRPr="007A169E">
        <w:rPr>
          <w:rFonts w:ascii="新細明體" w:hAnsi="新細明體" w:hint="eastAsia"/>
          <w:color w:val="000000"/>
          <w:szCs w:val="24"/>
        </w:rPr>
        <w:t>等等</w:t>
      </w:r>
    </w:p>
    <w:p w:rsidR="0080029D" w:rsidRPr="007A169E" w:rsidRDefault="0080029D" w:rsidP="00B1695C">
      <w:pPr>
        <w:spacing w:line="440" w:lineRule="exact"/>
        <w:ind w:leftChars="118" w:left="4776" w:hangingChars="1872" w:hanging="4493"/>
        <w:jc w:val="both"/>
        <w:rPr>
          <w:rFonts w:ascii="新細明體"/>
          <w:color w:val="000000"/>
          <w:szCs w:val="24"/>
        </w:rPr>
      </w:pPr>
      <w:r w:rsidRPr="007A169E">
        <w:rPr>
          <w:rFonts w:ascii="新細明體" w:hAnsi="新細明體"/>
          <w:color w:val="000000"/>
          <w:szCs w:val="24"/>
        </w:rPr>
        <w:t>(</w:t>
      </w:r>
      <w:r w:rsidRPr="007A169E">
        <w:rPr>
          <w:rFonts w:ascii="新細明體" w:hAnsi="新細明體" w:hint="eastAsia"/>
          <w:color w:val="000000"/>
          <w:szCs w:val="24"/>
        </w:rPr>
        <w:t>四</w:t>
      </w:r>
      <w:r w:rsidRPr="007A169E">
        <w:rPr>
          <w:rFonts w:ascii="新細明體" w:hAnsi="新細明體"/>
          <w:color w:val="000000"/>
          <w:szCs w:val="24"/>
        </w:rPr>
        <w:t>)</w:t>
      </w:r>
      <w:r w:rsidRPr="007A169E">
        <w:rPr>
          <w:rFonts w:ascii="新細明體" w:hAnsi="新細明體" w:hint="eastAsia"/>
          <w:color w:val="000000"/>
          <w:szCs w:val="24"/>
        </w:rPr>
        <w:t>錄音帶、錄影帶。（</w:t>
      </w:r>
      <w:r w:rsidRPr="007A169E">
        <w:rPr>
          <w:rFonts w:ascii="新細明體" w:hAnsi="新細明體" w:hint="eastAsia"/>
          <w:color w:val="000000"/>
          <w:szCs w:val="24"/>
          <w:u w:val="single"/>
        </w:rPr>
        <w:t>環保局只有週六</w:t>
      </w:r>
      <w:r w:rsidRPr="007A169E">
        <w:rPr>
          <w:rFonts w:ascii="新細明體" w:hAnsi="新細明體" w:hint="eastAsia"/>
          <w:color w:val="000000"/>
          <w:szCs w:val="24"/>
        </w:rPr>
        <w:t>才收）</w:t>
      </w:r>
    </w:p>
    <w:p w:rsidR="0080029D" w:rsidRPr="007A169E" w:rsidRDefault="0080029D" w:rsidP="00B1695C">
      <w:pPr>
        <w:spacing w:line="440" w:lineRule="exact"/>
        <w:ind w:leftChars="118" w:left="4776" w:hangingChars="1872" w:hanging="4493"/>
        <w:jc w:val="both"/>
        <w:rPr>
          <w:rFonts w:ascii="新細明體"/>
          <w:szCs w:val="24"/>
        </w:rPr>
      </w:pPr>
      <w:r w:rsidRPr="007A169E">
        <w:rPr>
          <w:rFonts w:ascii="新細明體" w:hAnsi="新細明體"/>
          <w:szCs w:val="24"/>
        </w:rPr>
        <w:t>(</w:t>
      </w:r>
      <w:r w:rsidRPr="007A169E">
        <w:rPr>
          <w:rFonts w:ascii="新細明體" w:hAnsi="新細明體" w:hint="eastAsia"/>
          <w:szCs w:val="24"/>
        </w:rPr>
        <w:t>五</w:t>
      </w:r>
      <w:r w:rsidRPr="007A169E">
        <w:rPr>
          <w:rFonts w:ascii="新細明體" w:hAnsi="新細明體"/>
          <w:szCs w:val="24"/>
        </w:rPr>
        <w:t>)</w:t>
      </w:r>
      <w:r w:rsidRPr="007A169E">
        <w:rPr>
          <w:rFonts w:ascii="新細明體" w:hAnsi="新細明體" w:hint="eastAsia"/>
          <w:szCs w:val="24"/>
        </w:rPr>
        <w:t>保麗龍。（</w:t>
      </w:r>
      <w:r w:rsidRPr="007A169E">
        <w:rPr>
          <w:rFonts w:ascii="新細明體" w:hAnsi="新細明體" w:hint="eastAsia"/>
          <w:szCs w:val="24"/>
          <w:u w:val="single"/>
        </w:rPr>
        <w:t>環保局</w:t>
      </w:r>
      <w:r w:rsidRPr="007A169E">
        <w:rPr>
          <w:rFonts w:ascii="新細明體" w:hAnsi="新細明體" w:hint="eastAsia"/>
          <w:szCs w:val="24"/>
        </w:rPr>
        <w:t>才收）</w:t>
      </w:r>
    </w:p>
    <w:p w:rsidR="0080029D" w:rsidRPr="007A169E" w:rsidRDefault="0080029D" w:rsidP="00B1695C">
      <w:pPr>
        <w:spacing w:line="440" w:lineRule="exact"/>
        <w:ind w:leftChars="118" w:left="4776" w:hangingChars="1872" w:hanging="4493"/>
        <w:jc w:val="both"/>
        <w:rPr>
          <w:rFonts w:ascii="新細明體"/>
          <w:color w:val="000000"/>
          <w:szCs w:val="24"/>
        </w:rPr>
      </w:pPr>
      <w:r w:rsidRPr="007A169E">
        <w:rPr>
          <w:rFonts w:ascii="新細明體" w:hAnsi="新細明體"/>
          <w:szCs w:val="24"/>
        </w:rPr>
        <w:t>(</w:t>
      </w:r>
      <w:r w:rsidRPr="007A169E">
        <w:rPr>
          <w:rFonts w:ascii="新細明體" w:hAnsi="新細明體" w:hint="eastAsia"/>
          <w:szCs w:val="24"/>
        </w:rPr>
        <w:t>六</w:t>
      </w:r>
      <w:r w:rsidRPr="007A169E">
        <w:rPr>
          <w:rFonts w:ascii="新細明體" w:hAnsi="新細明體"/>
          <w:szCs w:val="24"/>
        </w:rPr>
        <w:t>)</w:t>
      </w:r>
      <w:r w:rsidRPr="007A169E">
        <w:rPr>
          <w:rFonts w:ascii="新細明體" w:hAnsi="新細明體" w:hint="eastAsia"/>
          <w:szCs w:val="24"/>
        </w:rPr>
        <w:t>裝蒜頭的小網。（當一般垃圾）</w:t>
      </w:r>
    </w:p>
    <w:p w:rsidR="0080029D" w:rsidRPr="007A169E" w:rsidRDefault="0080029D" w:rsidP="00B1695C">
      <w:pPr>
        <w:spacing w:line="440" w:lineRule="exact"/>
        <w:ind w:leftChars="118" w:left="4776" w:hangingChars="1872" w:hanging="4493"/>
        <w:jc w:val="both"/>
        <w:rPr>
          <w:rFonts w:ascii="新細明體"/>
          <w:color w:val="000000"/>
          <w:szCs w:val="24"/>
        </w:rPr>
      </w:pPr>
      <w:r w:rsidRPr="007A169E">
        <w:rPr>
          <w:rFonts w:ascii="新細明體" w:hAnsi="新細明體"/>
          <w:color w:val="000000"/>
          <w:szCs w:val="24"/>
        </w:rPr>
        <w:t>(</w:t>
      </w:r>
      <w:r w:rsidRPr="007A169E">
        <w:rPr>
          <w:rFonts w:ascii="新細明體" w:hAnsi="新細明體" w:hint="eastAsia"/>
          <w:color w:val="000000"/>
          <w:szCs w:val="24"/>
        </w:rPr>
        <w:t>七</w:t>
      </w:r>
      <w:r w:rsidRPr="007A169E">
        <w:rPr>
          <w:rFonts w:ascii="新細明體" w:hAnsi="新細明體"/>
          <w:color w:val="000000"/>
          <w:szCs w:val="24"/>
        </w:rPr>
        <w:t>)</w:t>
      </w:r>
      <w:r w:rsidRPr="00B1695C">
        <w:rPr>
          <w:rFonts w:ascii="新細明體" w:hAnsi="新細明體" w:hint="eastAsia"/>
          <w:szCs w:val="24"/>
        </w:rPr>
        <w:t>海綿</w:t>
      </w:r>
      <w:r w:rsidRPr="007A169E">
        <w:rPr>
          <w:rFonts w:ascii="新細明體" w:hAnsi="新細明體" w:hint="eastAsia"/>
          <w:color w:val="000000"/>
          <w:szCs w:val="24"/>
        </w:rPr>
        <w:t>地墊。因為沒有「回收標誌」，資源回收站是不回收的（</w:t>
      </w:r>
      <w:r w:rsidRPr="007A169E">
        <w:rPr>
          <w:rFonts w:ascii="新細明體" w:hAnsi="新細明體" w:hint="eastAsia"/>
          <w:color w:val="000000"/>
          <w:szCs w:val="24"/>
          <w:u w:val="single"/>
        </w:rPr>
        <w:t>環保局</w:t>
      </w:r>
      <w:r w:rsidRPr="007A169E">
        <w:rPr>
          <w:rFonts w:ascii="新細明體" w:hAnsi="新細明體" w:hint="eastAsia"/>
          <w:color w:val="000000"/>
          <w:szCs w:val="24"/>
        </w:rPr>
        <w:t>才收）。</w:t>
      </w:r>
    </w:p>
    <w:p w:rsidR="0080029D" w:rsidRDefault="0080029D" w:rsidP="00B1695C">
      <w:pPr>
        <w:spacing w:line="440" w:lineRule="exact"/>
        <w:ind w:leftChars="118" w:left="4776" w:hangingChars="1872" w:hanging="4493"/>
        <w:jc w:val="both"/>
        <w:rPr>
          <w:rFonts w:ascii="新細明體"/>
          <w:color w:val="000000"/>
          <w:szCs w:val="24"/>
        </w:rPr>
      </w:pPr>
      <w:r w:rsidRPr="007A169E">
        <w:rPr>
          <w:rFonts w:ascii="新細明體" w:hAnsi="新細明體"/>
          <w:color w:val="000000"/>
          <w:szCs w:val="24"/>
        </w:rPr>
        <w:t>(</w:t>
      </w:r>
      <w:r w:rsidRPr="007A169E">
        <w:rPr>
          <w:rFonts w:ascii="新細明體" w:hAnsi="新細明體" w:hint="eastAsia"/>
          <w:color w:val="000000"/>
          <w:szCs w:val="24"/>
        </w:rPr>
        <w:t>八</w:t>
      </w:r>
      <w:r w:rsidRPr="007A169E">
        <w:rPr>
          <w:rFonts w:ascii="新細明體" w:hAnsi="新細明體"/>
          <w:color w:val="000000"/>
          <w:szCs w:val="24"/>
        </w:rPr>
        <w:t>)</w:t>
      </w:r>
      <w:r w:rsidRPr="007A169E">
        <w:rPr>
          <w:rFonts w:ascii="新細明體" w:hAnsi="新細明體" w:hint="eastAsia"/>
          <w:color w:val="000000"/>
          <w:szCs w:val="24"/>
        </w:rPr>
        <w:t>吸管。</w:t>
      </w:r>
    </w:p>
    <w:p w:rsidR="0080029D" w:rsidRPr="007A169E" w:rsidRDefault="0080029D" w:rsidP="004B2E88">
      <w:pPr>
        <w:spacing w:line="440" w:lineRule="exact"/>
        <w:ind w:leftChars="294" w:left="4772" w:hangingChars="1694" w:hanging="4066"/>
        <w:jc w:val="both"/>
        <w:rPr>
          <w:rFonts w:ascii="新細明體"/>
          <w:color w:val="000000"/>
          <w:szCs w:val="24"/>
        </w:rPr>
      </w:pPr>
      <w:r w:rsidRPr="007A169E">
        <w:rPr>
          <w:rFonts w:ascii="新細明體" w:hAnsi="新細明體" w:hint="eastAsia"/>
          <w:color w:val="000000"/>
          <w:szCs w:val="24"/>
        </w:rPr>
        <w:t>因其太小、太輕、又沒有經濟價值，回收站因此不收，但其實它算塑膠類。</w:t>
      </w:r>
    </w:p>
    <w:p w:rsidR="0080029D" w:rsidRPr="007A169E" w:rsidRDefault="0080029D" w:rsidP="004B2E88">
      <w:pPr>
        <w:spacing w:line="440" w:lineRule="exact"/>
        <w:ind w:leftChars="118" w:left="708" w:hangingChars="177" w:hanging="425"/>
        <w:jc w:val="both"/>
        <w:rPr>
          <w:rFonts w:ascii="新細明體"/>
          <w:color w:val="000000"/>
          <w:szCs w:val="24"/>
        </w:rPr>
      </w:pPr>
      <w:r w:rsidRPr="007A169E">
        <w:rPr>
          <w:rFonts w:ascii="新細明體" w:hAnsi="新細明體"/>
          <w:color w:val="000000"/>
          <w:szCs w:val="24"/>
        </w:rPr>
        <w:t>(</w:t>
      </w:r>
      <w:r w:rsidRPr="007A169E">
        <w:rPr>
          <w:rFonts w:ascii="新細明體" w:hAnsi="新細明體" w:hint="eastAsia"/>
          <w:color w:val="000000"/>
          <w:szCs w:val="24"/>
        </w:rPr>
        <w:t>九</w:t>
      </w:r>
      <w:r w:rsidRPr="007A169E">
        <w:rPr>
          <w:rFonts w:ascii="新細明體" w:hAnsi="新細明體"/>
          <w:color w:val="000000"/>
          <w:szCs w:val="24"/>
        </w:rPr>
        <w:t>)</w:t>
      </w:r>
      <w:r w:rsidRPr="007A169E">
        <w:rPr>
          <w:rFonts w:ascii="新細明體" w:hAnsi="新細明體" w:hint="eastAsia"/>
          <w:color w:val="000000"/>
          <w:szCs w:val="24"/>
        </w:rPr>
        <w:t>瓷器（陶土）不收，甕也不收（但中南部有特定的人會收購回收去釀酒、醃福菜或醃醬菜）。</w:t>
      </w:r>
    </w:p>
    <w:p w:rsidR="0080029D" w:rsidRPr="007A169E" w:rsidRDefault="0080029D" w:rsidP="004B2E88">
      <w:pPr>
        <w:spacing w:line="440" w:lineRule="exact"/>
        <w:ind w:leftChars="117" w:left="706" w:hangingChars="177" w:hanging="425"/>
        <w:jc w:val="both"/>
        <w:rPr>
          <w:rFonts w:ascii="新細明體"/>
          <w:szCs w:val="24"/>
        </w:rPr>
      </w:pPr>
      <w:r w:rsidRPr="007A169E">
        <w:rPr>
          <w:rFonts w:ascii="新細明體" w:hAnsi="新細明體"/>
          <w:szCs w:val="24"/>
        </w:rPr>
        <w:t>(</w:t>
      </w:r>
      <w:r w:rsidRPr="007A169E">
        <w:rPr>
          <w:rFonts w:ascii="新細明體" w:hAnsi="新細明體" w:hint="eastAsia"/>
          <w:szCs w:val="24"/>
        </w:rPr>
        <w:t>十</w:t>
      </w:r>
      <w:r w:rsidRPr="007A169E">
        <w:rPr>
          <w:rFonts w:ascii="新細明體" w:hAnsi="新細明體"/>
          <w:szCs w:val="24"/>
        </w:rPr>
        <w:t>)</w:t>
      </w:r>
      <w:r w:rsidRPr="00B1695C">
        <w:rPr>
          <w:rFonts w:ascii="新細明體" w:hAnsi="新細明體" w:hint="eastAsia"/>
          <w:color w:val="000000"/>
          <w:szCs w:val="24"/>
        </w:rPr>
        <w:t>水銀</w:t>
      </w:r>
      <w:r w:rsidRPr="007A169E">
        <w:rPr>
          <w:rFonts w:ascii="新細明體" w:hAnsi="新細明體" w:hint="eastAsia"/>
          <w:szCs w:val="24"/>
        </w:rPr>
        <w:t>電池有回收，但溫度計裡的水銀卻不能回收，民眾不知如何處理，只好任其危害環境。</w:t>
      </w:r>
    </w:p>
    <w:p w:rsidR="0080029D" w:rsidRPr="007A169E" w:rsidRDefault="0080029D" w:rsidP="00B1695C">
      <w:pPr>
        <w:spacing w:line="440" w:lineRule="exact"/>
        <w:ind w:leftChars="118" w:left="4776" w:hangingChars="1872" w:hanging="4493"/>
        <w:jc w:val="both"/>
        <w:rPr>
          <w:rFonts w:ascii="新細明體"/>
          <w:szCs w:val="24"/>
        </w:rPr>
      </w:pPr>
      <w:r w:rsidRPr="007A169E">
        <w:rPr>
          <w:rFonts w:ascii="新細明體" w:hAnsi="新細明體"/>
          <w:szCs w:val="24"/>
        </w:rPr>
        <w:t>(</w:t>
      </w:r>
      <w:r w:rsidRPr="007A169E">
        <w:rPr>
          <w:rFonts w:ascii="新細明體" w:hAnsi="新細明體" w:hint="eastAsia"/>
          <w:szCs w:val="24"/>
        </w:rPr>
        <w:t>十一</w:t>
      </w:r>
      <w:r w:rsidRPr="007A169E">
        <w:rPr>
          <w:rFonts w:ascii="新細明體" w:hAnsi="新細明體"/>
          <w:szCs w:val="24"/>
        </w:rPr>
        <w:t>)</w:t>
      </w:r>
      <w:r w:rsidRPr="00B1695C">
        <w:rPr>
          <w:rFonts w:ascii="新細明體" w:hAnsi="新細明體"/>
          <w:color w:val="000000"/>
          <w:szCs w:val="24"/>
        </w:rPr>
        <w:t>File</w:t>
      </w:r>
      <w:r w:rsidRPr="007A169E">
        <w:rPr>
          <w:rFonts w:ascii="新細明體" w:hAnsi="新細明體" w:hint="eastAsia"/>
          <w:szCs w:val="24"/>
        </w:rPr>
        <w:t>夾和布丁湯匙不回收，因為太薄了，沒人回收。</w:t>
      </w:r>
    </w:p>
    <w:p w:rsidR="0080029D" w:rsidRPr="007A169E" w:rsidRDefault="0080029D" w:rsidP="00B1695C">
      <w:pPr>
        <w:spacing w:line="440" w:lineRule="exact"/>
        <w:ind w:leftChars="118" w:left="4776" w:hangingChars="1872" w:hanging="4493"/>
        <w:jc w:val="both"/>
        <w:rPr>
          <w:rFonts w:ascii="新細明體"/>
          <w:szCs w:val="24"/>
        </w:rPr>
      </w:pPr>
      <w:r w:rsidRPr="007A169E">
        <w:rPr>
          <w:rFonts w:ascii="新細明體" w:hAnsi="新細明體"/>
          <w:szCs w:val="24"/>
        </w:rPr>
        <w:t>(</w:t>
      </w:r>
      <w:r w:rsidRPr="007A169E">
        <w:rPr>
          <w:rFonts w:ascii="新細明體" w:hAnsi="新細明體" w:hint="eastAsia"/>
          <w:szCs w:val="24"/>
        </w:rPr>
        <w:t>十二</w:t>
      </w:r>
      <w:r w:rsidRPr="007A169E">
        <w:rPr>
          <w:rFonts w:ascii="新細明體" w:hAnsi="新細明體"/>
          <w:szCs w:val="24"/>
        </w:rPr>
        <w:t>)</w:t>
      </w:r>
      <w:r w:rsidRPr="00B1695C">
        <w:rPr>
          <w:rFonts w:ascii="新細明體" w:hAnsi="新細明體" w:hint="eastAsia"/>
          <w:color w:val="000000"/>
          <w:szCs w:val="24"/>
        </w:rPr>
        <w:t>木材</w:t>
      </w:r>
      <w:r w:rsidRPr="007A169E">
        <w:rPr>
          <w:rFonts w:ascii="新細明體" w:hAnsi="新細明體" w:hint="eastAsia"/>
          <w:szCs w:val="24"/>
        </w:rPr>
        <w:t>類</w:t>
      </w:r>
      <w:r w:rsidRPr="007A169E">
        <w:rPr>
          <w:rFonts w:ascii="新細明體" w:hAnsi="新細明體"/>
          <w:szCs w:val="24"/>
        </w:rPr>
        <w:t>(</w:t>
      </w:r>
      <w:r w:rsidRPr="007A169E">
        <w:rPr>
          <w:rFonts w:ascii="新細明體" w:hAnsi="新細明體" w:hint="eastAsia"/>
          <w:szCs w:val="24"/>
        </w:rPr>
        <w:t>木頭不回收</w:t>
      </w:r>
      <w:r w:rsidRPr="007A169E">
        <w:rPr>
          <w:rFonts w:ascii="新細明體" w:hAnsi="新細明體"/>
          <w:szCs w:val="24"/>
        </w:rPr>
        <w:t>)</w:t>
      </w:r>
    </w:p>
    <w:p w:rsidR="0080029D" w:rsidRPr="007A169E" w:rsidRDefault="0080029D" w:rsidP="004B2E88">
      <w:pPr>
        <w:spacing w:line="440" w:lineRule="exact"/>
        <w:ind w:leftChars="354" w:left="1169" w:hangingChars="133" w:hanging="319"/>
        <w:jc w:val="both"/>
        <w:rPr>
          <w:rFonts w:ascii="新細明體"/>
          <w:szCs w:val="24"/>
        </w:rPr>
      </w:pPr>
      <w:r w:rsidRPr="007A169E">
        <w:rPr>
          <w:rFonts w:ascii="新細明體" w:hAnsi="新細明體" w:hint="eastAsia"/>
          <w:szCs w:val="24"/>
        </w:rPr>
        <w:t>木材類的回收再利用</w:t>
      </w:r>
    </w:p>
    <w:p w:rsidR="0080029D" w:rsidRPr="007A169E" w:rsidRDefault="0080029D" w:rsidP="004B2E88">
      <w:pPr>
        <w:spacing w:line="440" w:lineRule="exact"/>
        <w:ind w:leftChars="354" w:left="1088" w:hangingChars="99" w:hanging="238"/>
        <w:jc w:val="both"/>
        <w:rPr>
          <w:rFonts w:ascii="新細明體"/>
          <w:szCs w:val="24"/>
        </w:rPr>
      </w:pPr>
      <w:r w:rsidRPr="007A169E">
        <w:rPr>
          <w:rFonts w:ascii="新細明體" w:hAnsi="新細明體"/>
          <w:szCs w:val="24"/>
        </w:rPr>
        <w:t>1.</w:t>
      </w:r>
      <w:r w:rsidRPr="007A169E">
        <w:rPr>
          <w:rFonts w:ascii="新細明體" w:hAnsi="新細明體" w:hint="eastAsia"/>
          <w:szCs w:val="24"/>
        </w:rPr>
        <w:t>清潔隊員（內部有木工背景的人參與制作）會回收傢俱改裝後再賣，環保局每年會舉辦一次二手傢俱大拍賣。</w:t>
      </w:r>
    </w:p>
    <w:p w:rsidR="0080029D" w:rsidRPr="007A169E" w:rsidRDefault="0080029D" w:rsidP="004B2E88">
      <w:pPr>
        <w:spacing w:line="440" w:lineRule="exact"/>
        <w:ind w:leftChars="354" w:left="1088" w:hangingChars="99" w:hanging="238"/>
        <w:jc w:val="both"/>
        <w:rPr>
          <w:rFonts w:ascii="新細明體"/>
          <w:szCs w:val="24"/>
        </w:rPr>
      </w:pPr>
      <w:r w:rsidRPr="007A169E">
        <w:rPr>
          <w:rFonts w:ascii="新細明體" w:hAnsi="新細明體"/>
          <w:szCs w:val="24"/>
        </w:rPr>
        <w:t>2.</w:t>
      </w:r>
      <w:r w:rsidRPr="007A169E">
        <w:rPr>
          <w:rFonts w:ascii="新細明體" w:hAnsi="新細明體" w:hint="eastAsia"/>
          <w:szCs w:val="24"/>
        </w:rPr>
        <w:t>將木頭的碎渣壓製後，重新置作成合板、三夾板、簡易</w:t>
      </w:r>
      <w:r w:rsidRPr="007A169E">
        <w:rPr>
          <w:rFonts w:ascii="新細明體" w:hAnsi="新細明體"/>
          <w:szCs w:val="24"/>
        </w:rPr>
        <w:t>DIY</w:t>
      </w:r>
      <w:r w:rsidRPr="007A169E">
        <w:rPr>
          <w:rFonts w:ascii="新細明體" w:hAnsi="新細明體" w:hint="eastAsia"/>
          <w:szCs w:val="24"/>
        </w:rPr>
        <w:t>傢俱（具有材質輕的特色）。</w:t>
      </w:r>
    </w:p>
    <w:p w:rsidR="0080029D" w:rsidRPr="007A169E" w:rsidRDefault="0080029D" w:rsidP="004B2E88">
      <w:pPr>
        <w:spacing w:line="440" w:lineRule="exact"/>
        <w:ind w:leftChars="354" w:left="1088" w:hangingChars="99" w:hanging="238"/>
        <w:jc w:val="both"/>
        <w:rPr>
          <w:rFonts w:ascii="新細明體"/>
          <w:szCs w:val="24"/>
        </w:rPr>
      </w:pPr>
      <w:r w:rsidRPr="007A169E">
        <w:rPr>
          <w:rFonts w:ascii="新細明體" w:hAnsi="新細明體"/>
          <w:szCs w:val="24"/>
        </w:rPr>
        <w:t>3.</w:t>
      </w:r>
      <w:r w:rsidRPr="007A169E">
        <w:rPr>
          <w:rFonts w:ascii="新細明體" w:hAnsi="新細明體" w:hint="eastAsia"/>
          <w:szCs w:val="24"/>
        </w:rPr>
        <w:t>高級木會做另類處理。例如：</w:t>
      </w:r>
    </w:p>
    <w:p w:rsidR="0080029D" w:rsidRPr="007A169E" w:rsidRDefault="0080029D" w:rsidP="007A169E">
      <w:pPr>
        <w:spacing w:line="440" w:lineRule="exact"/>
        <w:ind w:leftChars="414" w:left="1135" w:hanging="141"/>
        <w:jc w:val="both"/>
        <w:rPr>
          <w:rFonts w:ascii="新細明體"/>
          <w:color w:val="000000"/>
          <w:szCs w:val="24"/>
        </w:rPr>
      </w:pPr>
      <w:r w:rsidRPr="007A169E">
        <w:rPr>
          <w:rFonts w:ascii="新細明體" w:hAnsi="新細明體"/>
          <w:szCs w:val="24"/>
        </w:rPr>
        <w:t>(1)</w:t>
      </w:r>
      <w:r w:rsidRPr="007A169E">
        <w:rPr>
          <w:rFonts w:ascii="新細明體" w:hAnsi="新細明體" w:hint="eastAsia"/>
          <w:szCs w:val="24"/>
        </w:rPr>
        <w:t>檜木：等級太高，通常會</w:t>
      </w:r>
      <w:r w:rsidRPr="007A169E">
        <w:rPr>
          <w:rFonts w:ascii="新細明體" w:hAnsi="新細明體" w:hint="eastAsia"/>
          <w:color w:val="000000"/>
          <w:szCs w:val="24"/>
        </w:rPr>
        <w:t>賣給木工行。</w:t>
      </w:r>
      <w:r w:rsidRPr="007A169E">
        <w:rPr>
          <w:rFonts w:ascii="新細明體" w:hAnsi="新細明體"/>
          <w:color w:val="000000"/>
          <w:szCs w:val="24"/>
        </w:rPr>
        <w:t xml:space="preserve"> </w:t>
      </w:r>
    </w:p>
    <w:p w:rsidR="0080029D" w:rsidRPr="007A169E" w:rsidRDefault="0080029D" w:rsidP="007A169E">
      <w:pPr>
        <w:spacing w:line="440" w:lineRule="exact"/>
        <w:ind w:leftChars="414" w:left="1135" w:hanging="141"/>
        <w:jc w:val="both"/>
        <w:rPr>
          <w:rFonts w:ascii="新細明體"/>
          <w:color w:val="000000"/>
          <w:szCs w:val="24"/>
        </w:rPr>
      </w:pPr>
      <w:r w:rsidRPr="007A169E">
        <w:rPr>
          <w:rFonts w:ascii="新細明體" w:hAnsi="新細明體"/>
          <w:color w:val="000000"/>
          <w:szCs w:val="24"/>
        </w:rPr>
        <w:t>(2)</w:t>
      </w:r>
      <w:r w:rsidRPr="007A169E">
        <w:rPr>
          <w:rFonts w:ascii="新細明體" w:hAnsi="新細明體" w:hint="eastAsia"/>
          <w:color w:val="000000"/>
          <w:szCs w:val="24"/>
        </w:rPr>
        <w:t>檀木：太貴了，沒人在賣，大多是古董收藏或</w:t>
      </w:r>
      <w:r w:rsidRPr="007A169E">
        <w:rPr>
          <w:rFonts w:ascii="新細明體" w:hAnsi="新細明體" w:hint="eastAsia"/>
          <w:color w:val="000000"/>
          <w:szCs w:val="24"/>
          <w:u w:val="single"/>
        </w:rPr>
        <w:t>三義</w:t>
      </w:r>
      <w:r w:rsidRPr="007A169E">
        <w:rPr>
          <w:rFonts w:ascii="新細明體" w:hAnsi="新細明體" w:hint="eastAsia"/>
          <w:color w:val="000000"/>
          <w:szCs w:val="24"/>
        </w:rPr>
        <w:t>的木雕師傅所使用。</w:t>
      </w:r>
    </w:p>
    <w:p w:rsidR="0080029D" w:rsidRPr="007A169E" w:rsidRDefault="0080029D" w:rsidP="007A169E">
      <w:pPr>
        <w:spacing w:line="440" w:lineRule="exact"/>
        <w:ind w:leftChars="414" w:left="1135" w:hanging="141"/>
        <w:jc w:val="both"/>
        <w:rPr>
          <w:rFonts w:ascii="新細明體"/>
          <w:color w:val="000000"/>
          <w:szCs w:val="24"/>
        </w:rPr>
      </w:pPr>
      <w:r w:rsidRPr="007A169E">
        <w:rPr>
          <w:rFonts w:ascii="新細明體" w:hAnsi="新細明體"/>
          <w:color w:val="000000"/>
          <w:szCs w:val="24"/>
        </w:rPr>
        <w:t>(3)</w:t>
      </w:r>
      <w:r w:rsidRPr="007A169E">
        <w:rPr>
          <w:rFonts w:ascii="新細明體" w:hAnsi="新細明體" w:hint="eastAsia"/>
          <w:color w:val="000000"/>
          <w:szCs w:val="24"/>
        </w:rPr>
        <w:t>樟木：可做木雕藝術品雕刻材料，做家具甚為高級</w:t>
      </w:r>
      <w:r w:rsidRPr="004B2E88">
        <w:rPr>
          <w:rFonts w:ascii="新細明體" w:hAnsi="新細明體" w:hint="eastAsia"/>
          <w:color w:val="000000"/>
          <w:szCs w:val="24"/>
        </w:rPr>
        <w:t>。</w:t>
      </w:r>
    </w:p>
    <w:p w:rsidR="0080029D" w:rsidRPr="007A169E" w:rsidRDefault="0080029D" w:rsidP="007A169E">
      <w:pPr>
        <w:spacing w:line="440" w:lineRule="exact"/>
        <w:ind w:leftChars="414" w:left="1135" w:hanging="141"/>
        <w:jc w:val="both"/>
        <w:rPr>
          <w:rFonts w:ascii="新細明體"/>
          <w:color w:val="000000"/>
          <w:szCs w:val="24"/>
        </w:rPr>
      </w:pPr>
      <w:r w:rsidRPr="007A169E">
        <w:rPr>
          <w:rFonts w:ascii="新細明體" w:hAnsi="新細明體"/>
          <w:color w:val="000000"/>
          <w:szCs w:val="24"/>
        </w:rPr>
        <w:t>(4)</w:t>
      </w:r>
      <w:r w:rsidRPr="007A169E">
        <w:rPr>
          <w:rFonts w:ascii="新細明體" w:hAnsi="新細明體" w:hint="eastAsia"/>
          <w:color w:val="000000"/>
          <w:szCs w:val="24"/>
        </w:rPr>
        <w:t>杉木：作戶外林園造景之用</w:t>
      </w:r>
      <w:r>
        <w:rPr>
          <w:rFonts w:ascii="新細明體" w:hAnsi="新細明體" w:hint="eastAsia"/>
          <w:color w:val="000000"/>
          <w:szCs w:val="24"/>
        </w:rPr>
        <w:t>的</w:t>
      </w:r>
      <w:r w:rsidRPr="007A169E">
        <w:rPr>
          <w:rFonts w:ascii="新細明體" w:hAnsi="新細明體" w:hint="eastAsia"/>
          <w:color w:val="000000"/>
          <w:szCs w:val="24"/>
        </w:rPr>
        <w:t>建材</w:t>
      </w:r>
      <w:r w:rsidRPr="004B2E88">
        <w:rPr>
          <w:rFonts w:ascii="新細明體" w:hAnsi="新細明體" w:hint="eastAsia"/>
          <w:color w:val="000000"/>
          <w:szCs w:val="24"/>
        </w:rPr>
        <w:t>。</w:t>
      </w:r>
    </w:p>
    <w:p w:rsidR="0080029D" w:rsidRPr="007A169E" w:rsidRDefault="0080029D" w:rsidP="007A169E">
      <w:pPr>
        <w:spacing w:line="440" w:lineRule="exact"/>
        <w:ind w:leftChars="414" w:left="1135" w:hanging="141"/>
        <w:jc w:val="both"/>
        <w:rPr>
          <w:rFonts w:ascii="新細明體"/>
          <w:color w:val="000000"/>
          <w:szCs w:val="24"/>
        </w:rPr>
      </w:pPr>
      <w:r w:rsidRPr="007A169E">
        <w:rPr>
          <w:rFonts w:ascii="新細明體" w:hAnsi="新細明體"/>
          <w:color w:val="000000"/>
          <w:szCs w:val="24"/>
        </w:rPr>
        <w:t>(5)</w:t>
      </w:r>
      <w:r w:rsidRPr="007A169E">
        <w:rPr>
          <w:rFonts w:ascii="新細明體" w:hAnsi="新細明體" w:hint="eastAsia"/>
          <w:color w:val="000000"/>
          <w:szCs w:val="24"/>
        </w:rPr>
        <w:t>柚木：做家具甚佳</w:t>
      </w:r>
      <w:r w:rsidRPr="004B2E88">
        <w:rPr>
          <w:rFonts w:ascii="新細明體" w:hAnsi="新細明體" w:hint="eastAsia"/>
          <w:color w:val="000000"/>
          <w:szCs w:val="24"/>
        </w:rPr>
        <w:t>。</w:t>
      </w:r>
    </w:p>
    <w:p w:rsidR="0080029D" w:rsidRPr="007A169E" w:rsidRDefault="0080029D" w:rsidP="007A169E">
      <w:pPr>
        <w:spacing w:line="440" w:lineRule="exact"/>
        <w:ind w:leftChars="414" w:left="1135" w:hanging="141"/>
        <w:jc w:val="both"/>
        <w:rPr>
          <w:rFonts w:ascii="新細明體"/>
          <w:color w:val="000000"/>
          <w:szCs w:val="24"/>
        </w:rPr>
      </w:pPr>
      <w:r w:rsidRPr="007A169E">
        <w:rPr>
          <w:rFonts w:ascii="新細明體" w:hAnsi="新細明體"/>
          <w:color w:val="000000"/>
          <w:szCs w:val="24"/>
        </w:rPr>
        <w:t>(6)</w:t>
      </w:r>
      <w:r w:rsidRPr="007A169E">
        <w:rPr>
          <w:rFonts w:ascii="新細明體" w:hAnsi="新細明體" w:hint="eastAsia"/>
          <w:color w:val="000000"/>
          <w:szCs w:val="24"/>
        </w:rPr>
        <w:t>櫸木：搭建房屋樑柱</w:t>
      </w:r>
      <w:r>
        <w:rPr>
          <w:rFonts w:ascii="新細明體" w:hAnsi="新細明體" w:hint="eastAsia"/>
          <w:color w:val="000000"/>
          <w:szCs w:val="24"/>
        </w:rPr>
        <w:t>使</w:t>
      </w:r>
      <w:r w:rsidRPr="007A169E">
        <w:rPr>
          <w:rFonts w:ascii="新細明體" w:hAnsi="新細明體" w:hint="eastAsia"/>
          <w:color w:val="000000"/>
          <w:szCs w:val="24"/>
        </w:rPr>
        <w:t>用</w:t>
      </w:r>
      <w:r w:rsidRPr="004B2E88">
        <w:rPr>
          <w:rFonts w:ascii="新細明體" w:hAnsi="新細明體" w:hint="eastAsia"/>
          <w:color w:val="000000"/>
          <w:szCs w:val="24"/>
        </w:rPr>
        <w:t>。</w:t>
      </w:r>
    </w:p>
    <w:p w:rsidR="0080029D" w:rsidRPr="007A169E" w:rsidRDefault="0080029D" w:rsidP="007A169E">
      <w:pPr>
        <w:spacing w:line="440" w:lineRule="exact"/>
        <w:ind w:leftChars="414" w:left="1135" w:hanging="141"/>
        <w:jc w:val="both"/>
        <w:rPr>
          <w:rFonts w:ascii="新細明體"/>
          <w:color w:val="000000"/>
          <w:szCs w:val="24"/>
        </w:rPr>
      </w:pPr>
      <w:r w:rsidRPr="007A169E">
        <w:rPr>
          <w:rFonts w:ascii="新細明體" w:hAnsi="新細明體"/>
          <w:color w:val="000000"/>
          <w:szCs w:val="24"/>
        </w:rPr>
        <w:t>(7)</w:t>
      </w:r>
      <w:r w:rsidRPr="007A169E">
        <w:rPr>
          <w:rFonts w:ascii="新細明體" w:hAnsi="新細明體" w:hint="eastAsia"/>
          <w:color w:val="000000"/>
          <w:szCs w:val="24"/>
        </w:rPr>
        <w:t>楠木：可做戶外搭設建材之用</w:t>
      </w:r>
      <w:r w:rsidRPr="004B2E88">
        <w:rPr>
          <w:rFonts w:ascii="新細明體" w:hAnsi="新細明體" w:hint="eastAsia"/>
          <w:color w:val="000000"/>
          <w:szCs w:val="24"/>
        </w:rPr>
        <w:t>。</w:t>
      </w:r>
    </w:p>
    <w:p w:rsidR="0080029D" w:rsidRPr="007A169E" w:rsidRDefault="0080029D" w:rsidP="007A169E">
      <w:pPr>
        <w:spacing w:line="440" w:lineRule="exact"/>
        <w:ind w:leftChars="414" w:left="1135" w:hanging="141"/>
        <w:jc w:val="both"/>
        <w:rPr>
          <w:rFonts w:ascii="新細明體"/>
          <w:color w:val="000000"/>
          <w:szCs w:val="24"/>
        </w:rPr>
      </w:pPr>
      <w:r w:rsidRPr="007A169E">
        <w:rPr>
          <w:rFonts w:ascii="新細明體" w:hAnsi="新細明體"/>
          <w:color w:val="000000"/>
          <w:szCs w:val="24"/>
        </w:rPr>
        <w:t>(8)</w:t>
      </w:r>
      <w:r w:rsidRPr="007A169E">
        <w:rPr>
          <w:rFonts w:ascii="新細明體" w:hAnsi="新細明體" w:hint="eastAsia"/>
          <w:color w:val="000000"/>
          <w:szCs w:val="24"/>
        </w:rPr>
        <w:t>柳安木：最常拿來做裝潢或佈景之材料</w:t>
      </w:r>
      <w:r w:rsidRPr="004B2E88">
        <w:rPr>
          <w:rFonts w:ascii="新細明體" w:hAnsi="新細明體" w:hint="eastAsia"/>
          <w:color w:val="000000"/>
          <w:szCs w:val="24"/>
        </w:rPr>
        <w:t>。</w:t>
      </w:r>
    </w:p>
    <w:p w:rsidR="0080029D" w:rsidRPr="007A169E" w:rsidRDefault="0080029D" w:rsidP="007A169E">
      <w:pPr>
        <w:spacing w:line="440" w:lineRule="exact"/>
        <w:ind w:leftChars="414" w:left="1135" w:hanging="141"/>
        <w:jc w:val="both"/>
        <w:rPr>
          <w:rFonts w:ascii="新細明體"/>
          <w:color w:val="000000"/>
          <w:szCs w:val="24"/>
        </w:rPr>
      </w:pPr>
      <w:r w:rsidRPr="007A169E">
        <w:rPr>
          <w:rFonts w:ascii="新細明體" w:hAnsi="新細明體"/>
          <w:color w:val="000000"/>
          <w:szCs w:val="24"/>
        </w:rPr>
        <w:t>(9)</w:t>
      </w:r>
      <w:r w:rsidRPr="007A169E">
        <w:rPr>
          <w:rFonts w:ascii="新細明體" w:hAnsi="新細明體" w:hint="eastAsia"/>
          <w:color w:val="000000"/>
          <w:szCs w:val="24"/>
        </w:rPr>
        <w:t>級層木：用做裝潢隔間之用材料</w:t>
      </w:r>
      <w:r w:rsidRPr="004B2E88">
        <w:rPr>
          <w:rFonts w:ascii="新細明體" w:hAnsi="新細明體" w:hint="eastAsia"/>
          <w:color w:val="000000"/>
          <w:szCs w:val="24"/>
        </w:rPr>
        <w:t>。</w:t>
      </w:r>
      <w:r w:rsidRPr="007A169E">
        <w:rPr>
          <w:rFonts w:ascii="新細明體" w:hAnsi="新細明體"/>
          <w:color w:val="000000"/>
          <w:szCs w:val="24"/>
        </w:rPr>
        <w:t xml:space="preserve">  </w:t>
      </w:r>
    </w:p>
    <w:p w:rsidR="0080029D" w:rsidRPr="007A169E" w:rsidRDefault="0080029D" w:rsidP="007A169E">
      <w:pPr>
        <w:spacing w:line="440" w:lineRule="exact"/>
        <w:ind w:leftChars="355" w:left="1094" w:hangingChars="101" w:hanging="242"/>
        <w:jc w:val="both"/>
        <w:rPr>
          <w:rFonts w:ascii="新細明體"/>
          <w:color w:val="000000"/>
          <w:szCs w:val="24"/>
        </w:rPr>
      </w:pPr>
      <w:r w:rsidRPr="007A169E">
        <w:rPr>
          <w:rFonts w:ascii="新細明體" w:hAnsi="新細明體"/>
          <w:color w:val="000000"/>
          <w:szCs w:val="24"/>
        </w:rPr>
        <w:t>4.</w:t>
      </w:r>
      <w:r w:rsidRPr="007A169E">
        <w:rPr>
          <w:rFonts w:ascii="新細明體" w:hAnsi="新細明體" w:hint="eastAsia"/>
          <w:color w:val="000000"/>
          <w:szCs w:val="24"/>
        </w:rPr>
        <w:t>風災的漂流木不可以撿</w:t>
      </w:r>
      <w:r w:rsidRPr="007A169E">
        <w:rPr>
          <w:rFonts w:ascii="新細明體" w:hAnsi="新細明體"/>
          <w:color w:val="000000"/>
          <w:szCs w:val="24"/>
        </w:rPr>
        <w:t>(</w:t>
      </w:r>
      <w:r w:rsidRPr="007A169E">
        <w:rPr>
          <w:rFonts w:ascii="新細明體" w:hAnsi="新細明體" w:hint="eastAsia"/>
          <w:color w:val="000000"/>
          <w:szCs w:val="24"/>
        </w:rPr>
        <w:t>因為一根大約數十萬到百萬元的價值</w:t>
      </w:r>
      <w:r w:rsidRPr="007A169E">
        <w:rPr>
          <w:rFonts w:ascii="新細明體" w:hAnsi="新細明體"/>
          <w:color w:val="000000"/>
          <w:szCs w:val="24"/>
        </w:rPr>
        <w:t>)</w:t>
      </w:r>
    </w:p>
    <w:p w:rsidR="0080029D" w:rsidRPr="007A169E" w:rsidRDefault="0080029D" w:rsidP="004B2E88">
      <w:pPr>
        <w:spacing w:line="440" w:lineRule="exact"/>
        <w:ind w:leftChars="414" w:left="1135" w:hanging="141"/>
        <w:jc w:val="both"/>
        <w:rPr>
          <w:rFonts w:ascii="新細明體"/>
          <w:color w:val="000000"/>
          <w:szCs w:val="24"/>
        </w:rPr>
      </w:pPr>
      <w:r w:rsidRPr="007A169E">
        <w:rPr>
          <w:rFonts w:ascii="新細明體" w:hAnsi="新細明體" w:hint="eastAsia"/>
          <w:color w:val="000000"/>
          <w:szCs w:val="24"/>
        </w:rPr>
        <w:t>→山老鼠覬覦</w:t>
      </w:r>
    </w:p>
    <w:p w:rsidR="0080029D" w:rsidRPr="007A169E" w:rsidRDefault="0080029D" w:rsidP="004B2E88">
      <w:pPr>
        <w:spacing w:line="440" w:lineRule="exact"/>
        <w:ind w:leftChars="414" w:left="1135" w:hanging="141"/>
        <w:jc w:val="both"/>
        <w:rPr>
          <w:rFonts w:ascii="新細明體"/>
          <w:szCs w:val="24"/>
        </w:rPr>
      </w:pPr>
      <w:r w:rsidRPr="007A169E">
        <w:rPr>
          <w:rFonts w:ascii="新細明體" w:hAnsi="新細明體" w:hint="eastAsia"/>
          <w:szCs w:val="24"/>
        </w:rPr>
        <w:t>→</w:t>
      </w:r>
      <w:r w:rsidRPr="004B2E88">
        <w:rPr>
          <w:rFonts w:ascii="新細明體" w:hAnsi="新細明體" w:hint="eastAsia"/>
          <w:color w:val="000000"/>
          <w:szCs w:val="24"/>
        </w:rPr>
        <w:t>政府</w:t>
      </w:r>
      <w:r w:rsidRPr="007A169E">
        <w:rPr>
          <w:rFonts w:ascii="新細明體" w:hAnsi="新細明體" w:hint="eastAsia"/>
          <w:szCs w:val="24"/>
        </w:rPr>
        <w:t>明訂不可撿拾，違者重罰。</w:t>
      </w:r>
    </w:p>
    <w:p w:rsidR="0080029D" w:rsidRPr="007A169E" w:rsidRDefault="0080029D" w:rsidP="004B2E88">
      <w:pPr>
        <w:spacing w:line="440" w:lineRule="exact"/>
        <w:ind w:leftChars="414" w:left="1135" w:hanging="141"/>
        <w:jc w:val="both"/>
        <w:rPr>
          <w:rFonts w:ascii="新細明體"/>
          <w:szCs w:val="24"/>
        </w:rPr>
      </w:pPr>
      <w:r w:rsidRPr="007A169E">
        <w:rPr>
          <w:rFonts w:ascii="新細明體" w:hAnsi="新細明體" w:hint="eastAsia"/>
          <w:szCs w:val="24"/>
        </w:rPr>
        <w:t>→</w:t>
      </w:r>
      <w:r w:rsidRPr="004B2E88">
        <w:rPr>
          <w:rFonts w:ascii="新細明體" w:hAnsi="新細明體" w:hint="eastAsia"/>
          <w:color w:val="000000"/>
          <w:szCs w:val="24"/>
        </w:rPr>
        <w:t>政府</w:t>
      </w:r>
      <w:r w:rsidRPr="007A169E">
        <w:rPr>
          <w:rFonts w:ascii="新細明體" w:hAnsi="新細明體" w:hint="eastAsia"/>
          <w:szCs w:val="24"/>
        </w:rPr>
        <w:t>會花錢找人做清潔的工作，可能賣給收藏家，但獲利所得歸政府。</w:t>
      </w:r>
    </w:p>
    <w:p w:rsidR="0080029D" w:rsidRPr="007A169E" w:rsidRDefault="0080029D" w:rsidP="00600BB1">
      <w:pPr>
        <w:spacing w:beforeLines="50" w:line="440" w:lineRule="exact"/>
        <w:jc w:val="both"/>
        <w:rPr>
          <w:rFonts w:ascii="新細明體"/>
          <w:sz w:val="28"/>
          <w:szCs w:val="28"/>
        </w:rPr>
      </w:pPr>
      <w:r w:rsidRPr="007A169E">
        <w:rPr>
          <w:rFonts w:ascii="新細明體" w:hAnsi="新細明體" w:hint="eastAsia"/>
          <w:sz w:val="28"/>
          <w:szCs w:val="28"/>
        </w:rPr>
        <w:t>肆、</w:t>
      </w:r>
      <w:r w:rsidRPr="007A169E">
        <w:rPr>
          <w:rFonts w:hint="eastAsia"/>
          <w:sz w:val="28"/>
          <w:szCs w:val="28"/>
        </w:rPr>
        <w:t>拾荒者的現況調查分析</w:t>
      </w:r>
    </w:p>
    <w:p w:rsidR="0080029D" w:rsidRPr="007A169E" w:rsidRDefault="0080029D" w:rsidP="007A169E">
      <w:pPr>
        <w:spacing w:line="440" w:lineRule="exact"/>
        <w:ind w:firstLineChars="118" w:firstLine="283"/>
        <w:jc w:val="both"/>
        <w:rPr>
          <w:rFonts w:ascii="新細明體"/>
          <w:szCs w:val="24"/>
        </w:rPr>
      </w:pPr>
      <w:r w:rsidRPr="007A169E">
        <w:rPr>
          <w:rFonts w:ascii="新細明體" w:hAnsi="新細明體" w:hint="eastAsia"/>
          <w:szCs w:val="24"/>
        </w:rPr>
        <w:t>一、拾荒者的載物</w:t>
      </w:r>
      <w:r>
        <w:rPr>
          <w:rFonts w:ascii="新細明體" w:hAnsi="新細明體" w:hint="eastAsia"/>
          <w:szCs w:val="24"/>
        </w:rPr>
        <w:t>交通</w:t>
      </w:r>
      <w:r w:rsidRPr="007A169E">
        <w:rPr>
          <w:rFonts w:ascii="新細明體" w:hAnsi="新細明體" w:hint="eastAsia"/>
          <w:szCs w:val="24"/>
        </w:rPr>
        <w:t>工具</w:t>
      </w:r>
    </w:p>
    <w:p w:rsidR="0080029D" w:rsidRPr="004973C9" w:rsidRDefault="0080029D" w:rsidP="001E311B">
      <w:pPr>
        <w:spacing w:line="440" w:lineRule="exact"/>
        <w:ind w:firstLineChars="236" w:firstLine="566"/>
        <w:rPr>
          <w:rFonts w:ascii="新細明體"/>
        </w:rPr>
      </w:pPr>
      <w:r>
        <w:rPr>
          <w:rFonts w:ascii="新細明體" w:hAnsi="新細明體"/>
        </w:rPr>
        <w:t>(</w:t>
      </w:r>
      <w:r>
        <w:rPr>
          <w:rFonts w:ascii="新細明體" w:hAnsi="新細明體" w:hint="eastAsia"/>
        </w:rPr>
        <w:t>一</w:t>
      </w:r>
      <w:r>
        <w:rPr>
          <w:rFonts w:ascii="新細明體" w:hAnsi="新細明體"/>
        </w:rPr>
        <w:t>)</w:t>
      </w:r>
      <w:r w:rsidRPr="004973C9">
        <w:rPr>
          <w:rFonts w:ascii="新細明體" w:hAnsi="新細明體" w:hint="eastAsia"/>
        </w:rPr>
        <w:t>民間常見的資源</w:t>
      </w:r>
      <w:r>
        <w:rPr>
          <w:rFonts w:ascii="新細明體" w:hAnsi="新細明體" w:hint="eastAsia"/>
        </w:rPr>
        <w:t>回收拼</w:t>
      </w:r>
      <w:r w:rsidRPr="004973C9">
        <w:rPr>
          <w:rFonts w:ascii="新細明體" w:hAnsi="新細明體" w:hint="eastAsia"/>
        </w:rPr>
        <w:t>裝車</w:t>
      </w:r>
      <w:r>
        <w:rPr>
          <w:rFonts w:ascii="新細明體" w:hAnsi="新細明體" w:hint="eastAsia"/>
        </w:rPr>
        <w:t>：</w:t>
      </w:r>
    </w:p>
    <w:p w:rsidR="0080029D" w:rsidRPr="001E311B" w:rsidRDefault="0080029D" w:rsidP="001E311B">
      <w:pPr>
        <w:spacing w:line="440" w:lineRule="exact"/>
        <w:ind w:left="284" w:firstLineChars="236" w:firstLine="566"/>
        <w:rPr>
          <w:rFonts w:ascii="新細明體"/>
        </w:rPr>
      </w:pPr>
      <w:r>
        <w:rPr>
          <w:rFonts w:ascii="新細明體" w:hAnsi="新細明體"/>
        </w:rPr>
        <w:t>1.</w:t>
      </w:r>
      <w:r w:rsidRPr="001E311B">
        <w:rPr>
          <w:rFonts w:ascii="新細明體" w:hAnsi="新細明體" w:hint="eastAsia"/>
        </w:rPr>
        <w:t>引擎的摩托車改裝（市價約</w:t>
      </w:r>
      <w:r w:rsidRPr="001E311B">
        <w:rPr>
          <w:rFonts w:ascii="新細明體" w:hAnsi="新細明體"/>
        </w:rPr>
        <w:t>1</w:t>
      </w:r>
      <w:r w:rsidRPr="001E311B">
        <w:rPr>
          <w:rFonts w:ascii="新細明體" w:hAnsi="新細明體" w:hint="eastAsia"/>
        </w:rPr>
        <w:t>萬</w:t>
      </w:r>
      <w:r w:rsidRPr="001E311B">
        <w:rPr>
          <w:rFonts w:ascii="新細明體" w:hAnsi="新細明體"/>
        </w:rPr>
        <w:t>8</w:t>
      </w:r>
      <w:r w:rsidRPr="001E311B">
        <w:rPr>
          <w:rFonts w:ascii="新細明體" w:hAnsi="新細明體" w:hint="eastAsia"/>
        </w:rPr>
        <w:t>至</w:t>
      </w:r>
      <w:r w:rsidRPr="001E311B">
        <w:rPr>
          <w:rFonts w:ascii="新細明體" w:hAnsi="新細明體"/>
        </w:rPr>
        <w:t>8</w:t>
      </w:r>
      <w:r w:rsidRPr="001E311B">
        <w:rPr>
          <w:rFonts w:ascii="新細明體" w:hAnsi="新細明體" w:hint="eastAsia"/>
        </w:rPr>
        <w:t>萬不等）</w:t>
      </w:r>
    </w:p>
    <w:p w:rsidR="0080029D" w:rsidRPr="001E311B" w:rsidRDefault="0080029D" w:rsidP="001E311B">
      <w:pPr>
        <w:spacing w:line="440" w:lineRule="exact"/>
        <w:ind w:left="284" w:firstLineChars="236" w:firstLine="566"/>
        <w:rPr>
          <w:rFonts w:ascii="新細明體"/>
        </w:rPr>
      </w:pPr>
      <w:r>
        <w:rPr>
          <w:rFonts w:ascii="新細明體" w:hAnsi="新細明體"/>
        </w:rPr>
        <w:t>2.</w:t>
      </w:r>
      <w:r w:rsidRPr="001E311B">
        <w:rPr>
          <w:rFonts w:ascii="新細明體" w:hAnsi="新細明體" w:hint="eastAsia"/>
        </w:rPr>
        <w:t>人力腳踏車（市價約</w:t>
      </w:r>
      <w:r w:rsidRPr="001E311B">
        <w:rPr>
          <w:rFonts w:ascii="新細明體" w:hAnsi="新細明體"/>
        </w:rPr>
        <w:t>1</w:t>
      </w:r>
      <w:r w:rsidRPr="001E311B">
        <w:rPr>
          <w:rFonts w:ascii="新細明體" w:hAnsi="新細明體" w:hint="eastAsia"/>
        </w:rPr>
        <w:t>萬</w:t>
      </w:r>
      <w:r w:rsidRPr="001E311B">
        <w:rPr>
          <w:rFonts w:ascii="新細明體" w:hAnsi="新細明體"/>
        </w:rPr>
        <w:t>2</w:t>
      </w:r>
      <w:r w:rsidRPr="001E311B">
        <w:rPr>
          <w:rFonts w:ascii="新細明體" w:hAnsi="新細明體" w:hint="eastAsia"/>
        </w:rPr>
        <w:t>，二手車約</w:t>
      </w:r>
      <w:r w:rsidRPr="001E311B">
        <w:rPr>
          <w:rFonts w:ascii="新細明體" w:hAnsi="新細明體"/>
        </w:rPr>
        <w:t>3</w:t>
      </w:r>
      <w:r w:rsidRPr="001E311B">
        <w:rPr>
          <w:rFonts w:ascii="新細明體" w:hAnsi="新細明體" w:hint="eastAsia"/>
        </w:rPr>
        <w:t>千</w:t>
      </w:r>
      <w:r w:rsidRPr="001E311B">
        <w:rPr>
          <w:rFonts w:ascii="新細明體" w:hAnsi="新細明體"/>
        </w:rPr>
        <w:t>8</w:t>
      </w:r>
      <w:r w:rsidRPr="001E311B">
        <w:rPr>
          <w:rFonts w:ascii="新細明體" w:hAnsi="新細明體" w:hint="eastAsia"/>
        </w:rPr>
        <w:t>至</w:t>
      </w:r>
      <w:r w:rsidRPr="001E311B">
        <w:rPr>
          <w:rFonts w:ascii="新細明體" w:hAnsi="新細明體"/>
        </w:rPr>
        <w:t>6</w:t>
      </w:r>
      <w:r w:rsidRPr="001E311B">
        <w:rPr>
          <w:rFonts w:ascii="新細明體" w:hAnsi="新細明體" w:hint="eastAsia"/>
        </w:rPr>
        <w:t>千不等）</w:t>
      </w:r>
    </w:p>
    <w:p w:rsidR="0080029D" w:rsidRPr="001E311B" w:rsidRDefault="0080029D" w:rsidP="001E311B">
      <w:pPr>
        <w:spacing w:line="440" w:lineRule="exact"/>
        <w:ind w:left="284" w:firstLineChars="236" w:firstLine="566"/>
        <w:rPr>
          <w:rFonts w:ascii="新細明體"/>
        </w:rPr>
      </w:pPr>
      <w:r>
        <w:rPr>
          <w:rFonts w:ascii="新細明體" w:hAnsi="新細明體"/>
        </w:rPr>
        <w:t>3.</w:t>
      </w:r>
      <w:r w:rsidRPr="001E311B">
        <w:rPr>
          <w:rFonts w:ascii="新細明體" w:hAnsi="新細明體" w:hint="eastAsia"/>
        </w:rPr>
        <w:t>電動</w:t>
      </w:r>
      <w:r>
        <w:rPr>
          <w:rFonts w:ascii="新細明體" w:hAnsi="新細明體" w:hint="eastAsia"/>
        </w:rPr>
        <w:t>車</w:t>
      </w:r>
      <w:r w:rsidRPr="001E311B">
        <w:rPr>
          <w:rFonts w:ascii="新細明體" w:hAnsi="新細明體" w:hint="eastAsia"/>
        </w:rPr>
        <w:t>（約</w:t>
      </w:r>
      <w:r w:rsidRPr="001E311B">
        <w:rPr>
          <w:rFonts w:ascii="新細明體" w:hAnsi="新細明體"/>
        </w:rPr>
        <w:t>4</w:t>
      </w:r>
      <w:r w:rsidRPr="001E311B">
        <w:rPr>
          <w:rFonts w:ascii="新細明體" w:hAnsi="新細明體" w:hint="eastAsia"/>
        </w:rPr>
        <w:t>萬元）</w:t>
      </w:r>
    </w:p>
    <w:p w:rsidR="0080029D" w:rsidRPr="001E311B" w:rsidRDefault="0080029D" w:rsidP="001E311B">
      <w:pPr>
        <w:spacing w:line="440" w:lineRule="exact"/>
        <w:ind w:left="284" w:firstLineChars="236" w:firstLine="566"/>
        <w:rPr>
          <w:rFonts w:ascii="新細明體"/>
        </w:rPr>
      </w:pPr>
      <w:r>
        <w:rPr>
          <w:rFonts w:ascii="新細明體" w:hAnsi="新細明體"/>
        </w:rPr>
        <w:t>4.</w:t>
      </w:r>
      <w:r w:rsidRPr="001E311B">
        <w:rPr>
          <w:rFonts w:ascii="新細明體" w:hAnsi="新細明體" w:hint="eastAsia"/>
        </w:rPr>
        <w:t>手推車（約</w:t>
      </w:r>
      <w:r w:rsidRPr="001E311B">
        <w:rPr>
          <w:rFonts w:ascii="新細明體" w:hAnsi="新細明體"/>
        </w:rPr>
        <w:t>9</w:t>
      </w:r>
      <w:r w:rsidRPr="001E311B">
        <w:rPr>
          <w:rFonts w:ascii="新細明體" w:hAnsi="新細明體" w:hint="eastAsia"/>
        </w:rPr>
        <w:t>佰至</w:t>
      </w:r>
      <w:r w:rsidRPr="001E311B">
        <w:rPr>
          <w:rFonts w:ascii="新細明體" w:hAnsi="新細明體"/>
        </w:rPr>
        <w:t>1</w:t>
      </w:r>
      <w:r w:rsidRPr="001E311B">
        <w:rPr>
          <w:rFonts w:ascii="新細明體" w:hAnsi="新細明體" w:hint="eastAsia"/>
        </w:rPr>
        <w:t>千</w:t>
      </w:r>
      <w:r w:rsidRPr="001E311B">
        <w:rPr>
          <w:rFonts w:ascii="新細明體" w:hAnsi="新細明體"/>
        </w:rPr>
        <w:t>8</w:t>
      </w:r>
      <w:r w:rsidRPr="001E311B">
        <w:rPr>
          <w:rFonts w:ascii="新細明體" w:hAnsi="新細明體" w:hint="eastAsia"/>
        </w:rPr>
        <w:t>）</w:t>
      </w:r>
    </w:p>
    <w:p w:rsidR="0080029D" w:rsidRPr="001E311B" w:rsidRDefault="0080029D" w:rsidP="001E311B">
      <w:pPr>
        <w:spacing w:line="440" w:lineRule="exact"/>
        <w:ind w:left="284" w:firstLineChars="236" w:firstLine="566"/>
        <w:rPr>
          <w:rFonts w:ascii="新細明體"/>
        </w:rPr>
      </w:pPr>
      <w:r>
        <w:rPr>
          <w:rFonts w:ascii="新細明體" w:hAnsi="新細明體"/>
        </w:rPr>
        <w:t>5.</w:t>
      </w:r>
      <w:r w:rsidRPr="001E311B">
        <w:rPr>
          <w:rFonts w:ascii="新細明體" w:hAnsi="新細明體" w:hint="eastAsia"/>
        </w:rPr>
        <w:t>二輪手推車（五金行有賣，約</w:t>
      </w:r>
      <w:r w:rsidRPr="001E311B">
        <w:rPr>
          <w:rFonts w:ascii="新細明體" w:hAnsi="新細明體"/>
        </w:rPr>
        <w:t>9</w:t>
      </w:r>
      <w:r w:rsidRPr="001E311B">
        <w:rPr>
          <w:rFonts w:ascii="新細明體" w:hAnsi="新細明體" w:hint="eastAsia"/>
        </w:rPr>
        <w:t>佰元）</w:t>
      </w:r>
    </w:p>
    <w:p w:rsidR="0080029D" w:rsidRPr="001E311B" w:rsidRDefault="0080029D" w:rsidP="001E311B">
      <w:pPr>
        <w:spacing w:line="440" w:lineRule="exact"/>
        <w:ind w:left="284" w:firstLineChars="236" w:firstLine="566"/>
        <w:rPr>
          <w:rFonts w:ascii="新細明體"/>
        </w:rPr>
      </w:pPr>
      <w:r>
        <w:rPr>
          <w:rFonts w:ascii="新細明體" w:hAnsi="新細明體"/>
        </w:rPr>
        <w:t>6.</w:t>
      </w:r>
      <w:r w:rsidRPr="001E311B">
        <w:rPr>
          <w:rFonts w:ascii="新細明體" w:hAnsi="新細明體" w:hint="eastAsia"/>
        </w:rPr>
        <w:t>四輪手推車（約</w:t>
      </w:r>
      <w:r w:rsidRPr="001E311B">
        <w:rPr>
          <w:rFonts w:ascii="新細明體" w:hAnsi="新細明體"/>
        </w:rPr>
        <w:t>5</w:t>
      </w:r>
      <w:r w:rsidRPr="001E311B">
        <w:rPr>
          <w:rFonts w:ascii="新細明體" w:hAnsi="新細明體" w:hint="eastAsia"/>
        </w:rPr>
        <w:t>佰至</w:t>
      </w:r>
      <w:r w:rsidRPr="001E311B">
        <w:rPr>
          <w:rFonts w:ascii="新細明體" w:hAnsi="新細明體"/>
        </w:rPr>
        <w:t>1</w:t>
      </w:r>
      <w:r w:rsidRPr="001E311B">
        <w:rPr>
          <w:rFonts w:ascii="新細明體" w:hAnsi="新細明體" w:hint="eastAsia"/>
        </w:rPr>
        <w:t>千</w:t>
      </w:r>
      <w:r w:rsidRPr="001E311B">
        <w:rPr>
          <w:rFonts w:ascii="新細明體" w:hAnsi="新細明體"/>
        </w:rPr>
        <w:t>5</w:t>
      </w:r>
      <w:r w:rsidRPr="001E311B">
        <w:rPr>
          <w:rFonts w:ascii="新細明體" w:hAnsi="新細明體" w:hint="eastAsia"/>
        </w:rPr>
        <w:t>）</w:t>
      </w:r>
    </w:p>
    <w:p w:rsidR="0080029D" w:rsidRPr="001E311B" w:rsidRDefault="0080029D" w:rsidP="001E311B">
      <w:pPr>
        <w:spacing w:line="440" w:lineRule="exact"/>
        <w:ind w:left="284" w:firstLineChars="236" w:firstLine="566"/>
        <w:rPr>
          <w:rFonts w:ascii="新細明體"/>
        </w:rPr>
      </w:pPr>
      <w:r>
        <w:rPr>
          <w:rFonts w:ascii="新細明體" w:hAnsi="新細明體"/>
        </w:rPr>
        <w:t>7.</w:t>
      </w:r>
      <w:r w:rsidRPr="001E311B">
        <w:rPr>
          <w:rFonts w:ascii="新細明體" w:hAnsi="新細明體" w:hint="eastAsia"/>
        </w:rPr>
        <w:t>移動式的資源回收車（常見的如：卡車、大型貨車）</w:t>
      </w:r>
    </w:p>
    <w:p w:rsidR="0080029D" w:rsidRPr="001E311B" w:rsidRDefault="0080029D" w:rsidP="001E311B">
      <w:pPr>
        <w:spacing w:line="440" w:lineRule="exact"/>
        <w:ind w:left="284" w:firstLineChars="236" w:firstLine="566"/>
        <w:rPr>
          <w:rFonts w:ascii="新細明體"/>
        </w:rPr>
      </w:pPr>
      <w:r>
        <w:rPr>
          <w:rFonts w:ascii="新細明體" w:hAnsi="新細明體"/>
        </w:rPr>
        <w:t>8.</w:t>
      </w:r>
      <w:r w:rsidRPr="001E311B">
        <w:rPr>
          <w:rFonts w:ascii="新細明體" w:hAnsi="新細明體" w:hint="eastAsia"/>
        </w:rPr>
        <w:t>其他</w:t>
      </w:r>
    </w:p>
    <w:p w:rsidR="0080029D" w:rsidRPr="004973C9" w:rsidRDefault="0080029D" w:rsidP="001E311B">
      <w:pPr>
        <w:spacing w:line="440" w:lineRule="exact"/>
        <w:ind w:firstLineChars="236" w:firstLine="566"/>
        <w:rPr>
          <w:rFonts w:ascii="新細明體"/>
        </w:rPr>
      </w:pPr>
      <w:r>
        <w:rPr>
          <w:rFonts w:ascii="新細明體" w:hAnsi="新細明體"/>
        </w:rPr>
        <w:t>(</w:t>
      </w:r>
      <w:r>
        <w:rPr>
          <w:rFonts w:ascii="新細明體" w:hAnsi="新細明體" w:hint="eastAsia"/>
        </w:rPr>
        <w:t>二</w:t>
      </w:r>
      <w:r>
        <w:rPr>
          <w:rFonts w:ascii="新細明體" w:hAnsi="新細明體"/>
        </w:rPr>
        <w:t>)</w:t>
      </w:r>
      <w:r w:rsidRPr="004973C9">
        <w:rPr>
          <w:rFonts w:ascii="新細明體" w:hAnsi="新細明體" w:hint="eastAsia"/>
        </w:rPr>
        <w:t>資源</w:t>
      </w:r>
      <w:r>
        <w:rPr>
          <w:rFonts w:ascii="新細明體" w:hAnsi="新細明體" w:hint="eastAsia"/>
        </w:rPr>
        <w:t>回收拼</w:t>
      </w:r>
      <w:r w:rsidRPr="004973C9">
        <w:rPr>
          <w:rFonts w:ascii="新細明體" w:hAnsi="新細明體" w:hint="eastAsia"/>
        </w:rPr>
        <w:t>裝車</w:t>
      </w:r>
      <w:r>
        <w:rPr>
          <w:rFonts w:ascii="新細明體" w:hAnsi="新細明體" w:hint="eastAsia"/>
        </w:rPr>
        <w:t>圖片：</w:t>
      </w:r>
      <w:r>
        <w:rPr>
          <w:rFonts w:ascii="新細明體" w:hAnsi="新細明體"/>
        </w:rPr>
        <w:t>(</w:t>
      </w:r>
      <w:r>
        <w:rPr>
          <w:rFonts w:ascii="新細明體" w:hAnsi="新細明體" w:hint="eastAsia"/>
        </w:rPr>
        <w:t>筆者拍攝自</w:t>
      </w:r>
      <w:r w:rsidRPr="001E311B">
        <w:rPr>
          <w:rFonts w:ascii="新細明體" w:hAnsi="新細明體" w:hint="eastAsia"/>
          <w:u w:val="single"/>
        </w:rPr>
        <w:t>台北市</w:t>
      </w:r>
      <w:r>
        <w:rPr>
          <w:rFonts w:ascii="新細明體" w:hAnsi="新細明體"/>
        </w:rPr>
        <w:t>)</w:t>
      </w:r>
    </w:p>
    <w:p w:rsidR="0080029D" w:rsidRDefault="0080029D" w:rsidP="007A169E">
      <w:pPr>
        <w:spacing w:line="440" w:lineRule="exact"/>
        <w:ind w:firstLineChars="118" w:firstLine="283"/>
        <w:jc w:val="both"/>
        <w:rPr>
          <w:rFonts w:ascii="新細明體"/>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永春街附近--機車型.jpg" style="position:absolute;left:0;text-align:left;margin-left:292.15pt;margin-top:6.55pt;width:115pt;height:79.7pt;z-index:-251663872;visibility:visible" wrapcoords="-141 0 -141 21396 21600 21396 21600 0 -141 0">
            <v:imagedata r:id="rId7" o:title="" croptop="27028f" cropbottom="11912f" cropleft="7631f" cropright="11073f"/>
            <w10:wrap type="tight"/>
          </v:shape>
        </w:pict>
      </w:r>
      <w:r>
        <w:rPr>
          <w:noProof/>
        </w:rPr>
        <w:pict>
          <v:shape id="圖片 1" o:spid="_x0000_s1027" type="#_x0000_t75" alt="永春街附近--機車型 (1).jpg" style="position:absolute;left:0;text-align:left;margin-left:172.95pt;margin-top:6.2pt;width:114.7pt;height:79.7pt;z-index:-251664896;visibility:visible" wrapcoords="-141 0 -141 21396 21600 21396 21600 0 -141 0">
            <v:imagedata r:id="rId8" o:title=""/>
            <w10:wrap type="tight"/>
          </v:shape>
        </w:pict>
      </w:r>
      <w:r>
        <w:rPr>
          <w:noProof/>
        </w:rPr>
        <w:pict>
          <v:shape id="圖片 0" o:spid="_x0000_s1028" type="#_x0000_t75" alt="三峽拍的電動三輪車 (1).jpg" style="position:absolute;left:0;text-align:left;margin-left:48.35pt;margin-top:6.55pt;width:119.05pt;height:79.35pt;z-index:-251665920;visibility:visible" wrapcoords="-136 0 -136 21396 21600 21396 21600 0 -136 0">
            <v:imagedata r:id="rId9" o:title=""/>
            <w10:wrap type="tight"/>
          </v:shape>
        </w:pict>
      </w:r>
    </w:p>
    <w:p w:rsidR="0080029D" w:rsidRDefault="0080029D" w:rsidP="007A169E">
      <w:pPr>
        <w:spacing w:line="440" w:lineRule="exact"/>
        <w:ind w:firstLineChars="118" w:firstLine="283"/>
        <w:jc w:val="both"/>
        <w:rPr>
          <w:rFonts w:ascii="新細明體"/>
          <w:szCs w:val="24"/>
        </w:rPr>
      </w:pPr>
    </w:p>
    <w:p w:rsidR="0080029D" w:rsidRPr="001E311B" w:rsidRDefault="0080029D" w:rsidP="007A169E">
      <w:pPr>
        <w:spacing w:line="440" w:lineRule="exact"/>
        <w:ind w:firstLineChars="118" w:firstLine="283"/>
        <w:jc w:val="both"/>
        <w:rPr>
          <w:rFonts w:ascii="新細明體"/>
          <w:szCs w:val="24"/>
        </w:rPr>
      </w:pPr>
    </w:p>
    <w:p w:rsidR="0080029D" w:rsidRDefault="0080029D" w:rsidP="007A169E">
      <w:pPr>
        <w:spacing w:line="440" w:lineRule="exact"/>
        <w:ind w:firstLineChars="118" w:firstLine="283"/>
        <w:jc w:val="both"/>
        <w:rPr>
          <w:rFonts w:ascii="新細明體"/>
          <w:szCs w:val="24"/>
        </w:rPr>
      </w:pPr>
      <w:r>
        <w:rPr>
          <w:noProof/>
        </w:rPr>
        <w:pict>
          <v:shape id="圖片 19" o:spid="_x0000_s1029" type="#_x0000_t75" alt="媽媽的車 (1).jpg" style="position:absolute;left:0;text-align:left;margin-left:48.35pt;margin-top:23.95pt;width:119pt;height:85.05pt;z-index:251662848;visibility:visible">
            <v:imagedata r:id="rId10" o:title="" croptop="11064f" cropbottom="1057f" cropleft="1032f" cropright="10141f"/>
            <w10:wrap type="topAndBottom"/>
          </v:shape>
        </w:pict>
      </w:r>
      <w:r>
        <w:rPr>
          <w:noProof/>
        </w:rPr>
        <w:pict>
          <v:shape id="圖片 21" o:spid="_x0000_s1030" type="#_x0000_t75" alt="腳踏三輪車 (7).jpg" style="position:absolute;left:0;text-align:left;margin-left:172.95pt;margin-top:23.95pt;width:114.7pt;height:85.2pt;z-index:251661824;visibility:visible">
            <v:imagedata r:id="rId11" o:title=""/>
            <w10:wrap type="topAndBottom"/>
          </v:shape>
        </w:pict>
      </w:r>
      <w:r>
        <w:rPr>
          <w:noProof/>
        </w:rPr>
        <w:pict>
          <v:shape id="圖片 6" o:spid="_x0000_s1031" type="#_x0000_t75" alt="改裝型三輪車1 (1).jpg" style="position:absolute;left:0;text-align:left;margin-left:292.5pt;margin-top:23.25pt;width:114.65pt;height:86.05pt;z-index:251655680;visibility:visible">
            <v:imagedata r:id="rId12" o:title=""/>
            <w10:wrap type="topAndBottom"/>
          </v:shape>
        </w:pict>
      </w:r>
    </w:p>
    <w:p w:rsidR="0080029D" w:rsidRDefault="0080029D" w:rsidP="007A169E">
      <w:pPr>
        <w:spacing w:line="440" w:lineRule="exact"/>
        <w:ind w:firstLineChars="118" w:firstLine="283"/>
        <w:jc w:val="both"/>
        <w:rPr>
          <w:rFonts w:ascii="新細明體"/>
          <w:szCs w:val="24"/>
        </w:rPr>
      </w:pPr>
      <w:r>
        <w:rPr>
          <w:noProof/>
        </w:rPr>
        <w:pict>
          <v:shape id="圖片 20" o:spid="_x0000_s1032" type="#_x0000_t75" alt="腳踏三輪車 (1).jpg" style="position:absolute;left:0;text-align:left;margin-left:172.95pt;margin-top:91.7pt;width:114.65pt;height:88.7pt;z-index:251664896;visibility:visible">
            <v:imagedata r:id="rId13" o:title=""/>
            <w10:wrap type="topAndBottom"/>
          </v:shape>
        </w:pict>
      </w:r>
      <w:r>
        <w:rPr>
          <w:noProof/>
        </w:rPr>
        <w:pict>
          <v:shape id="圖片 4" o:spid="_x0000_s1033" type="#_x0000_t75" alt="志忠三輪車---經過台大後門.jpg" style="position:absolute;left:0;text-align:left;margin-left:48.35pt;margin-top:91.7pt;width:119.05pt;height:88.6pt;z-index:251654656;visibility:visible">
            <v:imagedata r:id="rId14" o:title=""/>
            <w10:wrap type="topAndBottom"/>
          </v:shape>
        </w:pict>
      </w:r>
      <w:r>
        <w:rPr>
          <w:noProof/>
        </w:rPr>
        <w:pict>
          <v:shape id="圖片 3" o:spid="_x0000_s1034" type="#_x0000_t75" alt="志忠三輪車 (4).jpg" style="position:absolute;left:0;text-align:left;margin-left:292.5pt;margin-top:91.7pt;width:114.6pt;height:88.6pt;z-index:251653632;visibility:visible">
            <v:imagedata r:id="rId15" o:title=""/>
            <w10:wrap type="topAndBottom"/>
          </v:shape>
        </w:pict>
      </w:r>
    </w:p>
    <w:p w:rsidR="0080029D" w:rsidRPr="007A169E" w:rsidRDefault="0080029D" w:rsidP="00040A19">
      <w:pPr>
        <w:tabs>
          <w:tab w:val="left" w:pos="993"/>
          <w:tab w:val="left" w:pos="3402"/>
          <w:tab w:val="left" w:pos="5812"/>
          <w:tab w:val="left" w:pos="8222"/>
        </w:tabs>
        <w:spacing w:line="440" w:lineRule="exact"/>
        <w:ind w:firstLineChars="118" w:firstLine="283"/>
        <w:jc w:val="both"/>
        <w:rPr>
          <w:rFonts w:ascii="新細明體"/>
          <w:szCs w:val="24"/>
        </w:rPr>
      </w:pPr>
      <w:r>
        <w:rPr>
          <w:noProof/>
        </w:rPr>
        <w:pict>
          <v:shape id="圖片 14" o:spid="_x0000_s1035" type="#_x0000_t75" alt="牯嶺街和廈門街路口---移動式回收收車商 (9).jpg" style="position:absolute;left:0;text-align:left;margin-left:170.95pt;margin-top:97.45pt;width:115.7pt;height:88.7pt;z-index:251659776;visibility:visible">
            <v:imagedata r:id="rId16" o:title="" croptop="2607f" cropbottom="22752f" cropleft="18315f" cropright="1246f"/>
            <w10:wrap type="topAndBottom"/>
          </v:shape>
        </w:pict>
      </w:r>
      <w:r>
        <w:rPr>
          <w:noProof/>
        </w:rPr>
        <w:pict>
          <v:shape id="圖片 5" o:spid="_x0000_s1036" type="#_x0000_t75" alt="志忠的車 (3).jpg" style="position:absolute;left:0;text-align:left;margin-left:291.15pt;margin-top:97.45pt;width:114.7pt;height:88.7pt;z-index:251663872;visibility:visible">
            <v:imagedata r:id="rId17" o:title=""/>
            <w10:wrap type="topAndBottom"/>
          </v:shape>
        </w:pict>
      </w:r>
      <w:r>
        <w:rPr>
          <w:noProof/>
        </w:rPr>
        <w:pict>
          <v:shape id="圖片 22" o:spid="_x0000_s1037" type="#_x0000_t75" alt="腳踏三輪車 (9).jpg" style="position:absolute;left:0;text-align:left;margin-left:291.15pt;margin-top:6.35pt;width:115.7pt;height:85.35pt;z-index:251660800;visibility:visible">
            <v:imagedata r:id="rId18" o:title=""/>
            <w10:wrap type="topAndBottom"/>
          </v:shape>
        </w:pict>
      </w:r>
      <w:r>
        <w:rPr>
          <w:noProof/>
        </w:rPr>
        <w:pict>
          <v:shape id="圖片 12" o:spid="_x0000_s1038" type="#_x0000_t75" alt="牯嶺街和廈門街路口---移動式回收收車商 (10).jpg" style="position:absolute;left:0;text-align:left;margin-left:170.95pt;margin-top:6.35pt;width:115.7pt;height:85.35pt;z-index:251658752;visibility:visible">
            <v:imagedata r:id="rId19" o:title="" croptop="10923f" cropbottom="24875f" cropleft="10070f" cropright="22560f"/>
            <w10:wrap type="topAndBottom"/>
          </v:shape>
        </w:pict>
      </w:r>
      <w:r>
        <w:rPr>
          <w:noProof/>
        </w:rPr>
        <w:pict>
          <v:shape id="圖片 11" o:spid="_x0000_s1039" type="#_x0000_t75" alt="牯嶺街和廈門街路口---移動式回收收車商 (6).jpg" style="position:absolute;left:0;text-align:left;margin-left:50.05pt;margin-top:97.45pt;width:117.35pt;height:88.7pt;z-index:251657728;visibility:visible">
            <v:imagedata r:id="rId20" o:title="" croptop="11909f" cropbottom="4223f" cropright="17241f"/>
            <w10:wrap type="topAndBottom"/>
          </v:shape>
        </w:pict>
      </w:r>
      <w:r>
        <w:rPr>
          <w:noProof/>
        </w:rPr>
        <w:pict>
          <v:shape id="圖片 7" o:spid="_x0000_s1040" type="#_x0000_t75" alt="南昌街附近 ---三輪車.jpg" style="position:absolute;left:0;text-align:left;margin-left:50.05pt;margin-top:6.35pt;width:117.35pt;height:85.35pt;z-index:251656704;visibility:visible">
            <v:imagedata r:id="rId21" o:title="" croptop="21266f" cropbottom="21555f" cropleft="4255f" cropright="19099f"/>
            <w10:wrap type="topAndBottom"/>
          </v:shape>
        </w:pict>
      </w:r>
      <w:r w:rsidRPr="007A169E">
        <w:rPr>
          <w:rFonts w:ascii="新細明體" w:hAnsi="新細明體" w:hint="eastAsia"/>
          <w:szCs w:val="24"/>
        </w:rPr>
        <w:t>二、紙類回收物的實況探討</w:t>
      </w:r>
    </w:p>
    <w:p w:rsidR="0080029D" w:rsidRPr="007A169E" w:rsidRDefault="0080029D" w:rsidP="007A169E">
      <w:pPr>
        <w:spacing w:line="440" w:lineRule="exact"/>
        <w:ind w:left="709" w:firstLineChars="177" w:firstLine="425"/>
        <w:jc w:val="both"/>
        <w:rPr>
          <w:rFonts w:ascii="新細明體"/>
          <w:szCs w:val="24"/>
        </w:rPr>
      </w:pPr>
      <w:r w:rsidRPr="007A169E">
        <w:rPr>
          <w:rFonts w:ascii="新細明體" w:hAnsi="新細明體" w:hint="eastAsia"/>
          <w:szCs w:val="24"/>
        </w:rPr>
        <w:t>紙類是最多拾荒者回收的資源回收物，筆者依實查結果，以不同的紙類來進行探討與分析。</w:t>
      </w:r>
    </w:p>
    <w:p w:rsidR="0080029D" w:rsidRPr="007A169E" w:rsidRDefault="0080029D" w:rsidP="007A169E">
      <w:pPr>
        <w:spacing w:line="440" w:lineRule="exact"/>
        <w:ind w:left="426"/>
        <w:jc w:val="both"/>
        <w:rPr>
          <w:rFonts w:ascii="新細明體"/>
          <w:szCs w:val="24"/>
        </w:rPr>
      </w:pPr>
      <w:r w:rsidRPr="007A169E">
        <w:rPr>
          <w:rFonts w:ascii="新細明體" w:hAnsi="新細明體"/>
          <w:szCs w:val="24"/>
        </w:rPr>
        <w:t>(</w:t>
      </w:r>
      <w:r w:rsidRPr="007A169E">
        <w:rPr>
          <w:rFonts w:ascii="新細明體" w:hAnsi="新細明體" w:hint="eastAsia"/>
          <w:szCs w:val="24"/>
        </w:rPr>
        <w:t>一</w:t>
      </w:r>
      <w:r w:rsidRPr="007A169E">
        <w:rPr>
          <w:rFonts w:ascii="新細明體" w:hAnsi="新細明體"/>
          <w:szCs w:val="24"/>
        </w:rPr>
        <w:t>)</w:t>
      </w:r>
      <w:r w:rsidRPr="007A169E">
        <w:rPr>
          <w:rFonts w:ascii="新細明體" w:hAnsi="新細明體" w:hint="eastAsia"/>
          <w:szCs w:val="24"/>
          <w:u w:val="single"/>
        </w:rPr>
        <w:t>中國</w:t>
      </w:r>
      <w:r w:rsidRPr="007A169E">
        <w:rPr>
          <w:rFonts w:ascii="新細明體" w:hAnsi="新細明體" w:hint="eastAsia"/>
          <w:szCs w:val="24"/>
        </w:rPr>
        <w:t>、</w:t>
      </w:r>
      <w:r w:rsidRPr="007A169E">
        <w:rPr>
          <w:rFonts w:ascii="新細明體" w:hAnsi="新細明體" w:hint="eastAsia"/>
          <w:szCs w:val="24"/>
          <w:u w:val="single"/>
        </w:rPr>
        <w:t>台灣</w:t>
      </w:r>
      <w:r w:rsidRPr="007A169E">
        <w:rPr>
          <w:rFonts w:ascii="新細明體" w:hAnsi="新細明體" w:hint="eastAsia"/>
          <w:szCs w:val="24"/>
        </w:rPr>
        <w:t>、</w:t>
      </w:r>
      <w:r w:rsidRPr="007A169E">
        <w:rPr>
          <w:rFonts w:ascii="新細明體" w:hAnsi="新細明體" w:hint="eastAsia"/>
          <w:szCs w:val="24"/>
          <w:u w:val="single"/>
        </w:rPr>
        <w:t>東南亞</w:t>
      </w:r>
      <w:r w:rsidRPr="007A169E">
        <w:rPr>
          <w:rFonts w:ascii="新細明體" w:hAnsi="新細明體" w:hint="eastAsia"/>
          <w:szCs w:val="24"/>
        </w:rPr>
        <w:t>地區的廢紙皆以「公斤」來計價。</w:t>
      </w:r>
    </w:p>
    <w:p w:rsidR="0080029D" w:rsidRPr="007A169E" w:rsidRDefault="0080029D" w:rsidP="007A169E">
      <w:pPr>
        <w:spacing w:line="440" w:lineRule="exact"/>
        <w:ind w:left="426"/>
        <w:jc w:val="both"/>
        <w:rPr>
          <w:rFonts w:ascii="新細明體"/>
          <w:szCs w:val="24"/>
        </w:rPr>
      </w:pPr>
      <w:r w:rsidRPr="007A169E">
        <w:rPr>
          <w:rFonts w:ascii="新細明體" w:hAnsi="新細明體"/>
          <w:szCs w:val="24"/>
        </w:rPr>
        <w:t>(</w:t>
      </w:r>
      <w:r w:rsidRPr="007A169E">
        <w:rPr>
          <w:rFonts w:ascii="新細明體" w:hAnsi="新細明體" w:hint="eastAsia"/>
          <w:szCs w:val="24"/>
        </w:rPr>
        <w:t>二</w:t>
      </w:r>
      <w:r w:rsidRPr="007A169E">
        <w:rPr>
          <w:rFonts w:ascii="新細明體" w:hAnsi="新細明體"/>
          <w:szCs w:val="24"/>
        </w:rPr>
        <w:t>)</w:t>
      </w:r>
      <w:r w:rsidRPr="007A169E">
        <w:rPr>
          <w:rFonts w:ascii="新細明體" w:hAnsi="新細明體" w:hint="eastAsia"/>
          <w:szCs w:val="24"/>
        </w:rPr>
        <w:t>「廢紙」的等級分類：（以價錢來分）</w:t>
      </w:r>
    </w:p>
    <w:p w:rsidR="0080029D" w:rsidRPr="007A169E" w:rsidRDefault="0080029D" w:rsidP="007A169E">
      <w:pPr>
        <w:spacing w:line="440" w:lineRule="exact"/>
        <w:ind w:left="567" w:firstLineChars="101" w:firstLine="242"/>
        <w:jc w:val="both"/>
        <w:rPr>
          <w:rFonts w:ascii="新細明體"/>
          <w:szCs w:val="24"/>
        </w:rPr>
      </w:pPr>
      <w:r w:rsidRPr="007A169E">
        <w:rPr>
          <w:rFonts w:ascii="新細明體" w:hAnsi="新細明體"/>
          <w:szCs w:val="24"/>
        </w:rPr>
        <w:t>1.</w:t>
      </w:r>
      <w:r w:rsidRPr="007A169E">
        <w:rPr>
          <w:rFonts w:ascii="新細明體" w:hAnsi="新細明體" w:hint="eastAsia"/>
          <w:szCs w:val="24"/>
        </w:rPr>
        <w:t>白紙：</w:t>
      </w:r>
      <w:r w:rsidRPr="007A169E">
        <w:rPr>
          <w:rFonts w:ascii="新細明體" w:hAnsi="新細明體"/>
          <w:szCs w:val="24"/>
        </w:rPr>
        <w:t>(1)</w:t>
      </w:r>
      <w:r w:rsidRPr="007A169E">
        <w:rPr>
          <w:rFonts w:ascii="新細明體" w:hAnsi="新細明體" w:hint="eastAsia"/>
          <w:szCs w:val="24"/>
        </w:rPr>
        <w:t>指全白的紙</w:t>
      </w:r>
    </w:p>
    <w:p w:rsidR="0080029D" w:rsidRPr="007A169E" w:rsidRDefault="0080029D" w:rsidP="007A169E">
      <w:pPr>
        <w:spacing w:line="440" w:lineRule="exact"/>
        <w:ind w:left="426" w:firstLineChars="531" w:firstLine="1274"/>
        <w:jc w:val="both"/>
        <w:rPr>
          <w:rFonts w:ascii="新細明體"/>
          <w:szCs w:val="24"/>
        </w:rPr>
      </w:pPr>
      <w:r w:rsidRPr="007A169E">
        <w:rPr>
          <w:rFonts w:ascii="新細明體" w:hAnsi="新細明體"/>
          <w:szCs w:val="24"/>
        </w:rPr>
        <w:t>(2)</w:t>
      </w:r>
      <w:r w:rsidRPr="007A169E">
        <w:rPr>
          <w:rFonts w:ascii="新細明體" w:hAnsi="新細明體" w:hint="eastAsia"/>
          <w:szCs w:val="24"/>
        </w:rPr>
        <w:t>賣價最貴，之前每公斤可賣</w:t>
      </w:r>
      <w:r w:rsidRPr="007A169E">
        <w:rPr>
          <w:rFonts w:ascii="新細明體" w:hAnsi="新細明體"/>
          <w:szCs w:val="24"/>
        </w:rPr>
        <w:t>7.2</w:t>
      </w:r>
      <w:r w:rsidRPr="007A169E">
        <w:rPr>
          <w:rFonts w:ascii="新細明體" w:hAnsi="新細明體" w:hint="eastAsia"/>
          <w:szCs w:val="24"/>
        </w:rPr>
        <w:t>元。</w:t>
      </w:r>
    </w:p>
    <w:p w:rsidR="0080029D" w:rsidRPr="007A169E" w:rsidRDefault="0080029D" w:rsidP="007A169E">
      <w:pPr>
        <w:spacing w:line="440" w:lineRule="exact"/>
        <w:ind w:left="426" w:firstLineChars="531" w:firstLine="1274"/>
        <w:jc w:val="both"/>
        <w:rPr>
          <w:rFonts w:ascii="新細明體"/>
          <w:szCs w:val="24"/>
        </w:rPr>
      </w:pPr>
      <w:r w:rsidRPr="007A169E">
        <w:rPr>
          <w:rFonts w:ascii="新細明體" w:hAnsi="新細明體"/>
          <w:szCs w:val="24"/>
        </w:rPr>
        <w:t>(3)</w:t>
      </w:r>
      <w:r w:rsidRPr="007A169E">
        <w:rPr>
          <w:rFonts w:ascii="新細明體" w:hAnsi="新細明體" w:hint="eastAsia"/>
          <w:szCs w:val="24"/>
        </w:rPr>
        <w:t>技術上只能使用</w:t>
      </w:r>
      <w:r w:rsidRPr="007A169E">
        <w:rPr>
          <w:rFonts w:ascii="新細明體" w:hAnsi="新細明體"/>
          <w:szCs w:val="24"/>
        </w:rPr>
        <w:t>2~3</w:t>
      </w:r>
      <w:r w:rsidRPr="007A169E">
        <w:rPr>
          <w:rFonts w:ascii="新細明體" w:hAnsi="新細明體" w:hint="eastAsia"/>
          <w:szCs w:val="24"/>
        </w:rPr>
        <w:t>次即淪為廢紙。</w:t>
      </w:r>
    </w:p>
    <w:p w:rsidR="0080029D" w:rsidRPr="007A169E" w:rsidRDefault="0080029D" w:rsidP="007A169E">
      <w:pPr>
        <w:spacing w:line="440" w:lineRule="exact"/>
        <w:ind w:leftChars="709" w:left="1985" w:hangingChars="118" w:hanging="283"/>
        <w:jc w:val="both"/>
        <w:rPr>
          <w:rFonts w:ascii="新細明體"/>
          <w:color w:val="000000"/>
          <w:szCs w:val="24"/>
        </w:rPr>
      </w:pPr>
      <w:r w:rsidRPr="007A169E">
        <w:rPr>
          <w:rFonts w:ascii="新細明體" w:hAnsi="新細明體"/>
          <w:szCs w:val="24"/>
        </w:rPr>
        <w:t>(4)</w:t>
      </w:r>
      <w:r w:rsidRPr="007A169E">
        <w:rPr>
          <w:rFonts w:ascii="新細明體" w:hAnsi="新細明體" w:hint="eastAsia"/>
          <w:szCs w:val="24"/>
        </w:rPr>
        <w:t>只要有一面是白色即</w:t>
      </w:r>
      <w:r w:rsidRPr="007A169E">
        <w:rPr>
          <w:rFonts w:ascii="新細明體" w:hAnsi="新細明體" w:hint="eastAsia"/>
          <w:color w:val="000000"/>
          <w:szCs w:val="24"/>
        </w:rPr>
        <w:t>可</w:t>
      </w:r>
      <w:r w:rsidRPr="007A169E">
        <w:rPr>
          <w:rFonts w:ascii="新細明體" w:hAnsi="新細明體"/>
          <w:color w:val="000000"/>
          <w:szCs w:val="24"/>
        </w:rPr>
        <w:t>(</w:t>
      </w:r>
      <w:r w:rsidRPr="007A169E">
        <w:rPr>
          <w:rFonts w:ascii="新細明體" w:hAnsi="新細明體" w:hint="eastAsia"/>
          <w:color w:val="000000"/>
          <w:szCs w:val="24"/>
        </w:rPr>
        <w:t>有黑白交錯的文字也可以、兩面是黑色的文字也算</w:t>
      </w:r>
      <w:r w:rsidRPr="007A169E">
        <w:rPr>
          <w:rFonts w:ascii="新細明體" w:hAnsi="新細明體"/>
          <w:color w:val="000000"/>
          <w:szCs w:val="24"/>
        </w:rPr>
        <w:t>)</w:t>
      </w:r>
      <w:r w:rsidRPr="007A169E">
        <w:rPr>
          <w:rFonts w:ascii="新細明體" w:hAnsi="新細明體" w:hint="eastAsia"/>
          <w:color w:val="000000"/>
          <w:szCs w:val="24"/>
        </w:rPr>
        <w:t>。</w:t>
      </w:r>
    </w:p>
    <w:p w:rsidR="0080029D" w:rsidRPr="007A169E" w:rsidRDefault="0080029D" w:rsidP="007A169E">
      <w:pPr>
        <w:spacing w:line="440" w:lineRule="exact"/>
        <w:ind w:left="426" w:firstLineChars="607" w:firstLine="1457"/>
        <w:jc w:val="both"/>
        <w:rPr>
          <w:rFonts w:ascii="新細明體"/>
          <w:szCs w:val="24"/>
        </w:rPr>
      </w:pPr>
      <w:r w:rsidRPr="007A169E">
        <w:rPr>
          <w:rFonts w:ascii="新細明體" w:hAnsi="新細明體" w:hint="eastAsia"/>
          <w:color w:val="000000"/>
          <w:szCs w:val="24"/>
        </w:rPr>
        <w:t>註：只要有一面是彩色就不行了！</w:t>
      </w:r>
      <w:r w:rsidRPr="007A169E">
        <w:rPr>
          <w:rFonts w:ascii="新細明體" w:hAnsi="新細明體"/>
          <w:color w:val="000000"/>
          <w:szCs w:val="24"/>
        </w:rPr>
        <w:t>(</w:t>
      </w:r>
      <w:r w:rsidRPr="007A169E">
        <w:rPr>
          <w:rFonts w:ascii="新細明體" w:hAnsi="新細明體" w:hint="eastAsia"/>
          <w:szCs w:val="24"/>
        </w:rPr>
        <w:t>以顏色「淡」為原則</w:t>
      </w:r>
      <w:r w:rsidRPr="007A169E">
        <w:rPr>
          <w:rFonts w:ascii="新細明體" w:hAnsi="新細明體"/>
          <w:szCs w:val="24"/>
        </w:rPr>
        <w:t>)</w:t>
      </w:r>
    </w:p>
    <w:p w:rsidR="0080029D" w:rsidRPr="007A169E" w:rsidRDefault="0080029D" w:rsidP="007A169E">
      <w:pPr>
        <w:spacing w:line="440" w:lineRule="exact"/>
        <w:ind w:left="567" w:firstLineChars="101" w:firstLine="242"/>
        <w:jc w:val="both"/>
        <w:rPr>
          <w:rFonts w:ascii="新細明體"/>
          <w:szCs w:val="24"/>
        </w:rPr>
      </w:pPr>
      <w:r w:rsidRPr="007A169E">
        <w:rPr>
          <w:rFonts w:ascii="新細明體" w:hAnsi="新細明體"/>
          <w:szCs w:val="24"/>
        </w:rPr>
        <w:t>2.</w:t>
      </w:r>
      <w:r w:rsidRPr="007A169E">
        <w:rPr>
          <w:rFonts w:ascii="新細明體" w:hAnsi="新細明體" w:hint="eastAsia"/>
          <w:szCs w:val="24"/>
        </w:rPr>
        <w:t>爛紙：重覆使用多次的好的紙箱、紙杯、紙盒、用過的餐盒、彩色紙張</w:t>
      </w:r>
    </w:p>
    <w:p w:rsidR="0080029D" w:rsidRPr="00632768" w:rsidRDefault="0080029D" w:rsidP="007A169E">
      <w:pPr>
        <w:spacing w:line="440" w:lineRule="exact"/>
        <w:ind w:left="567" w:firstLineChars="101" w:firstLine="242"/>
        <w:jc w:val="both"/>
        <w:rPr>
          <w:rFonts w:ascii="新細明體"/>
          <w:szCs w:val="24"/>
        </w:rPr>
      </w:pPr>
      <w:r w:rsidRPr="00632768">
        <w:rPr>
          <w:rFonts w:ascii="新細明體" w:hAnsi="新細明體"/>
          <w:szCs w:val="24"/>
        </w:rPr>
        <w:t>3.</w:t>
      </w:r>
      <w:r w:rsidRPr="00632768">
        <w:rPr>
          <w:rFonts w:ascii="新細明體" w:hAnsi="新細明體" w:hint="eastAsia"/>
          <w:szCs w:val="24"/>
        </w:rPr>
        <w:t>報紙</w:t>
      </w:r>
    </w:p>
    <w:p w:rsidR="0080029D" w:rsidRPr="00632768" w:rsidRDefault="0080029D" w:rsidP="007A169E">
      <w:pPr>
        <w:spacing w:line="440" w:lineRule="exact"/>
        <w:ind w:left="426"/>
        <w:jc w:val="both"/>
        <w:rPr>
          <w:rFonts w:ascii="新細明體"/>
          <w:szCs w:val="24"/>
        </w:rPr>
      </w:pPr>
      <w:r w:rsidRPr="00632768">
        <w:rPr>
          <w:rFonts w:ascii="新細明體" w:hAnsi="新細明體"/>
          <w:szCs w:val="24"/>
        </w:rPr>
        <w:t>(</w:t>
      </w:r>
      <w:r w:rsidRPr="00632768">
        <w:rPr>
          <w:rFonts w:ascii="新細明體" w:hAnsi="新細明體" w:hint="eastAsia"/>
          <w:szCs w:val="24"/>
        </w:rPr>
        <w:t>三</w:t>
      </w:r>
      <w:r w:rsidRPr="00632768">
        <w:rPr>
          <w:rFonts w:ascii="新細明體" w:hAnsi="新細明體"/>
          <w:szCs w:val="24"/>
        </w:rPr>
        <w:t>)</w:t>
      </w:r>
      <w:r w:rsidRPr="00632768">
        <w:rPr>
          <w:rFonts w:ascii="新細明體" w:hAnsi="新細明體" w:hint="eastAsia"/>
          <w:szCs w:val="24"/>
        </w:rPr>
        <w:t>白紙使用的週期有限：</w:t>
      </w:r>
    </w:p>
    <w:p w:rsidR="0080029D" w:rsidRPr="00632768" w:rsidRDefault="0080029D" w:rsidP="007A169E">
      <w:pPr>
        <w:spacing w:line="440" w:lineRule="exact"/>
        <w:ind w:leftChars="294" w:left="848" w:hangingChars="59" w:hanging="142"/>
        <w:jc w:val="both"/>
        <w:rPr>
          <w:rFonts w:ascii="新細明體"/>
          <w:color w:val="000000"/>
          <w:szCs w:val="24"/>
        </w:rPr>
      </w:pPr>
      <w:r w:rsidRPr="00632768">
        <w:rPr>
          <w:rFonts w:ascii="新細明體" w:hAnsi="新細明體"/>
          <w:szCs w:val="24"/>
        </w:rPr>
        <w:t>1.</w:t>
      </w:r>
      <w:r w:rsidRPr="00632768">
        <w:rPr>
          <w:rFonts w:ascii="新細明體" w:hAnsi="新細明體" w:hint="eastAsia"/>
          <w:szCs w:val="24"/>
        </w:rPr>
        <w:t>白紙打成紙漿，再作成白紙，因為絲纖維的黏性不夠</w:t>
      </w:r>
      <w:r w:rsidRPr="00632768">
        <w:rPr>
          <w:rFonts w:ascii="新細明體" w:hAnsi="新細明體" w:hint="eastAsia"/>
          <w:color w:val="000000"/>
          <w:szCs w:val="24"/>
        </w:rPr>
        <w:t>，雖可作成市售的白紙，頂多回收再利用幾次，重複製作後無法跟歐美的品質相提並論。</w:t>
      </w:r>
    </w:p>
    <w:p w:rsidR="0080029D" w:rsidRPr="00632768" w:rsidRDefault="0080029D" w:rsidP="007A169E">
      <w:pPr>
        <w:spacing w:line="440" w:lineRule="exact"/>
        <w:ind w:leftChars="294" w:left="848" w:hangingChars="59" w:hanging="142"/>
        <w:jc w:val="both"/>
        <w:rPr>
          <w:rFonts w:ascii="新細明體"/>
          <w:szCs w:val="24"/>
        </w:rPr>
      </w:pPr>
      <w:r w:rsidRPr="00632768">
        <w:rPr>
          <w:rFonts w:ascii="新細明體" w:hAnsi="新細明體"/>
          <w:color w:val="000000"/>
          <w:szCs w:val="24"/>
        </w:rPr>
        <w:t>2.</w:t>
      </w:r>
      <w:r w:rsidRPr="00632768">
        <w:rPr>
          <w:rFonts w:ascii="新細明體" w:hAnsi="新細明體" w:hint="eastAsia"/>
          <w:szCs w:val="24"/>
        </w:rPr>
        <w:t>現在</w:t>
      </w:r>
      <w:r w:rsidRPr="00632768">
        <w:rPr>
          <w:rFonts w:ascii="新細明體" w:hAnsi="新細明體" w:hint="eastAsia"/>
          <w:color w:val="000000"/>
          <w:szCs w:val="24"/>
        </w:rPr>
        <w:t>白紙是從歐美進口的（大多是從</w:t>
      </w:r>
      <w:r w:rsidRPr="00632768">
        <w:rPr>
          <w:rFonts w:ascii="新細明體" w:hAnsi="新細明體" w:hint="eastAsia"/>
          <w:color w:val="000000"/>
          <w:szCs w:val="24"/>
          <w:u w:val="single"/>
        </w:rPr>
        <w:t>美國</w:t>
      </w:r>
      <w:r w:rsidRPr="00632768">
        <w:rPr>
          <w:rFonts w:ascii="新細明體" w:hAnsi="新細明體" w:hint="eastAsia"/>
          <w:color w:val="000000"/>
          <w:szCs w:val="24"/>
        </w:rPr>
        <w:t>和</w:t>
      </w:r>
      <w:r w:rsidRPr="00632768">
        <w:rPr>
          <w:rFonts w:ascii="新細明體" w:hAnsi="新細明體" w:hint="eastAsia"/>
          <w:color w:val="000000"/>
          <w:szCs w:val="24"/>
          <w:u w:val="single"/>
        </w:rPr>
        <w:t>加拿大</w:t>
      </w:r>
      <w:r w:rsidRPr="00632768">
        <w:rPr>
          <w:rFonts w:ascii="新細明體" w:hAnsi="新細明體" w:hint="eastAsia"/>
          <w:color w:val="000000"/>
          <w:szCs w:val="24"/>
        </w:rPr>
        <w:t>進口而來），因</w:t>
      </w:r>
      <w:r w:rsidRPr="00632768">
        <w:rPr>
          <w:rFonts w:ascii="新細明體" w:hAnsi="新細明體" w:hint="eastAsia"/>
          <w:szCs w:val="24"/>
        </w:rPr>
        <w:t>為進口的比較便宜。</w:t>
      </w:r>
    </w:p>
    <w:p w:rsidR="0080029D" w:rsidRPr="00632768" w:rsidRDefault="0080029D" w:rsidP="007A169E">
      <w:pPr>
        <w:spacing w:line="440" w:lineRule="exact"/>
        <w:ind w:left="426"/>
        <w:jc w:val="both"/>
        <w:rPr>
          <w:rFonts w:ascii="新細明體"/>
          <w:szCs w:val="24"/>
        </w:rPr>
      </w:pPr>
      <w:r>
        <w:rPr>
          <w:rFonts w:ascii="新細明體" w:hAnsi="新細明體"/>
          <w:szCs w:val="24"/>
        </w:rPr>
        <w:t>(</w:t>
      </w:r>
      <w:r w:rsidRPr="00632768">
        <w:rPr>
          <w:rFonts w:ascii="新細明體" w:hAnsi="新細明體" w:hint="eastAsia"/>
          <w:szCs w:val="24"/>
        </w:rPr>
        <w:t>四</w:t>
      </w:r>
      <w:r>
        <w:rPr>
          <w:rFonts w:ascii="新細明體" w:hAnsi="新細明體"/>
          <w:szCs w:val="24"/>
        </w:rPr>
        <w:t>)</w:t>
      </w:r>
      <w:r w:rsidRPr="00632768">
        <w:rPr>
          <w:rFonts w:ascii="新細明體" w:hAnsi="新細明體" w:hint="eastAsia"/>
          <w:szCs w:val="24"/>
        </w:rPr>
        <w:t>再生紙收的情形：</w:t>
      </w:r>
    </w:p>
    <w:p w:rsidR="0080029D" w:rsidRPr="00632768" w:rsidRDefault="0080029D" w:rsidP="007A169E">
      <w:pPr>
        <w:spacing w:line="440" w:lineRule="exact"/>
        <w:ind w:leftChars="294" w:left="848" w:hangingChars="59" w:hanging="142"/>
        <w:jc w:val="both"/>
        <w:rPr>
          <w:rFonts w:ascii="新細明體"/>
          <w:szCs w:val="24"/>
        </w:rPr>
      </w:pPr>
      <w:r w:rsidRPr="00632768">
        <w:rPr>
          <w:rFonts w:ascii="新細明體" w:hAnsi="新細明體"/>
          <w:szCs w:val="24"/>
        </w:rPr>
        <w:t>1.</w:t>
      </w:r>
      <w:r w:rsidRPr="00632768">
        <w:rPr>
          <w:rFonts w:ascii="新細明體" w:hAnsi="新細明體" w:hint="eastAsia"/>
          <w:szCs w:val="24"/>
        </w:rPr>
        <w:t>有膠的地方邊邊要拔掉，「膠」會影響到打漿的機器刀鋒（因為精密度小）。</w:t>
      </w:r>
    </w:p>
    <w:p w:rsidR="0080029D" w:rsidRPr="00632768" w:rsidRDefault="0080029D" w:rsidP="007A169E">
      <w:pPr>
        <w:spacing w:line="440" w:lineRule="exact"/>
        <w:ind w:leftChars="294" w:left="848" w:hangingChars="59" w:hanging="142"/>
        <w:jc w:val="both"/>
        <w:rPr>
          <w:rFonts w:ascii="新細明體"/>
          <w:szCs w:val="24"/>
        </w:rPr>
      </w:pPr>
      <w:r w:rsidRPr="00632768">
        <w:rPr>
          <w:rFonts w:ascii="新細明體" w:hAnsi="新細明體"/>
          <w:szCs w:val="24"/>
        </w:rPr>
        <w:t>2.</w:t>
      </w:r>
      <w:r w:rsidRPr="00632768">
        <w:rPr>
          <w:rFonts w:ascii="新細明體" w:hAnsi="新細明體" w:hint="eastAsia"/>
          <w:szCs w:val="24"/>
        </w:rPr>
        <w:t>有釘的部分：</w:t>
      </w:r>
    </w:p>
    <w:p w:rsidR="0080029D" w:rsidRPr="00632768" w:rsidRDefault="0080029D" w:rsidP="007A169E">
      <w:pPr>
        <w:spacing w:line="440" w:lineRule="exact"/>
        <w:ind w:left="426" w:firstLineChars="151" w:firstLine="362"/>
        <w:jc w:val="both"/>
        <w:rPr>
          <w:rFonts w:ascii="新細明體"/>
          <w:szCs w:val="24"/>
        </w:rPr>
      </w:pPr>
      <w:r w:rsidRPr="00632768">
        <w:rPr>
          <w:rFonts w:ascii="新細明體" w:hAnsi="新細明體"/>
          <w:szCs w:val="24"/>
        </w:rPr>
        <w:t>(1)</w:t>
      </w:r>
      <w:r w:rsidRPr="00632768">
        <w:rPr>
          <w:rFonts w:ascii="新細明體" w:hAnsi="新細明體" w:hint="eastAsia"/>
          <w:szCs w:val="24"/>
        </w:rPr>
        <w:t>有時間時：一張一張撕，當白紙賣。</w:t>
      </w:r>
    </w:p>
    <w:p w:rsidR="0080029D" w:rsidRPr="00632768" w:rsidRDefault="0080029D" w:rsidP="007A169E">
      <w:pPr>
        <w:spacing w:line="440" w:lineRule="exact"/>
        <w:ind w:left="426" w:firstLineChars="151" w:firstLine="362"/>
        <w:jc w:val="both"/>
        <w:rPr>
          <w:rFonts w:ascii="新細明體"/>
          <w:szCs w:val="24"/>
        </w:rPr>
      </w:pPr>
      <w:r w:rsidRPr="00632768">
        <w:rPr>
          <w:rFonts w:ascii="新細明體" w:hAnsi="新細明體"/>
          <w:szCs w:val="24"/>
        </w:rPr>
        <w:t>(2)</w:t>
      </w:r>
      <w:r w:rsidRPr="00632768">
        <w:rPr>
          <w:rFonts w:ascii="新細明體" w:hAnsi="新細明體" w:hint="eastAsia"/>
          <w:szCs w:val="24"/>
        </w:rPr>
        <w:t>沒有時間時：直接丟爛紙部份當爛紙賣，不再一張一張撕。</w:t>
      </w:r>
    </w:p>
    <w:p w:rsidR="0080029D" w:rsidRDefault="0080029D" w:rsidP="007A169E">
      <w:pPr>
        <w:spacing w:line="440" w:lineRule="exact"/>
        <w:ind w:firstLineChars="118" w:firstLine="283"/>
        <w:jc w:val="both"/>
        <w:rPr>
          <w:rFonts w:ascii="新細明體"/>
          <w:szCs w:val="24"/>
        </w:rPr>
      </w:pPr>
      <w:r>
        <w:rPr>
          <w:rFonts w:ascii="新細明體" w:hAnsi="新細明體" w:hint="eastAsia"/>
          <w:szCs w:val="24"/>
        </w:rPr>
        <w:t>三</w:t>
      </w:r>
      <w:r w:rsidRPr="00324F5B">
        <w:rPr>
          <w:rFonts w:ascii="新細明體" w:hAnsi="新細明體" w:hint="eastAsia"/>
          <w:szCs w:val="24"/>
        </w:rPr>
        <w:t>、</w:t>
      </w:r>
      <w:r>
        <w:rPr>
          <w:rFonts w:ascii="新細明體" w:hAnsi="新細明體" w:hint="eastAsia"/>
          <w:szCs w:val="24"/>
        </w:rPr>
        <w:t>資源回收場的實查概況</w:t>
      </w:r>
    </w:p>
    <w:p w:rsidR="0080029D" w:rsidRDefault="0080029D" w:rsidP="007A169E">
      <w:pPr>
        <w:spacing w:line="440" w:lineRule="exact"/>
        <w:ind w:left="426"/>
        <w:jc w:val="both"/>
        <w:rPr>
          <w:rFonts w:ascii="新細明體"/>
          <w:szCs w:val="24"/>
        </w:rPr>
      </w:pPr>
      <w:r>
        <w:rPr>
          <w:rFonts w:ascii="新細明體" w:hAnsi="新細明體"/>
          <w:szCs w:val="24"/>
        </w:rPr>
        <w:t>(</w:t>
      </w:r>
      <w:r>
        <w:rPr>
          <w:rFonts w:ascii="新細明體" w:hAnsi="新細明體" w:hint="eastAsia"/>
          <w:szCs w:val="24"/>
        </w:rPr>
        <w:t>一</w:t>
      </w:r>
      <w:r>
        <w:rPr>
          <w:rFonts w:ascii="新細明體" w:hAnsi="新細明體"/>
          <w:szCs w:val="24"/>
        </w:rPr>
        <w:t>)</w:t>
      </w:r>
      <w:r w:rsidRPr="006C6007">
        <w:rPr>
          <w:rFonts w:ascii="新細明體" w:hAnsi="新細明體" w:hint="eastAsia"/>
          <w:szCs w:val="24"/>
        </w:rPr>
        <w:t>資源回收場</w:t>
      </w:r>
      <w:r>
        <w:rPr>
          <w:rFonts w:ascii="新細明體" w:hAnsi="新細明體" w:hint="eastAsia"/>
          <w:szCs w:val="24"/>
        </w:rPr>
        <w:t>外的違規處理</w:t>
      </w:r>
    </w:p>
    <w:p w:rsidR="0080029D" w:rsidRDefault="0080029D" w:rsidP="007A169E">
      <w:pPr>
        <w:spacing w:line="440" w:lineRule="exact"/>
        <w:ind w:leftChars="294" w:left="848" w:hangingChars="59" w:hanging="142"/>
        <w:jc w:val="both"/>
        <w:rPr>
          <w:rFonts w:ascii="新細明體"/>
          <w:szCs w:val="24"/>
        </w:rPr>
      </w:pPr>
      <w:r>
        <w:rPr>
          <w:rFonts w:ascii="新細明體" w:hAnsi="新細明體"/>
          <w:szCs w:val="24"/>
        </w:rPr>
        <w:t>1.</w:t>
      </w:r>
      <w:r>
        <w:rPr>
          <w:rFonts w:ascii="新細明體" w:hAnsi="新細明體" w:hint="eastAsia"/>
          <w:szCs w:val="24"/>
        </w:rPr>
        <w:t>拾荒者</w:t>
      </w:r>
      <w:r w:rsidRPr="006C6007">
        <w:rPr>
          <w:rFonts w:ascii="新細明體" w:hAnsi="新細明體" w:hint="eastAsia"/>
          <w:szCs w:val="24"/>
        </w:rPr>
        <w:t>回收違法時的</w:t>
      </w:r>
      <w:r>
        <w:rPr>
          <w:rFonts w:ascii="新細明體" w:hAnsi="新細明體" w:hint="eastAsia"/>
          <w:szCs w:val="24"/>
        </w:rPr>
        <w:t>被</w:t>
      </w:r>
      <w:r w:rsidRPr="006C6007">
        <w:rPr>
          <w:rFonts w:ascii="新細明體" w:hAnsi="新細明體" w:hint="eastAsia"/>
          <w:szCs w:val="24"/>
        </w:rPr>
        <w:t>檢舉流程：</w:t>
      </w:r>
    </w:p>
    <w:p w:rsidR="0080029D" w:rsidRPr="006C6007" w:rsidRDefault="0080029D" w:rsidP="007A169E">
      <w:pPr>
        <w:spacing w:line="440" w:lineRule="exact"/>
        <w:ind w:leftChars="354" w:left="992" w:hangingChars="59" w:hanging="142"/>
        <w:jc w:val="both"/>
        <w:rPr>
          <w:rFonts w:ascii="新細明體"/>
          <w:color w:val="000000"/>
          <w:szCs w:val="24"/>
        </w:rPr>
      </w:pPr>
      <w:r w:rsidRPr="006C6007">
        <w:rPr>
          <w:rFonts w:ascii="新細明體" w:hAnsi="新細明體" w:hint="eastAsia"/>
          <w:szCs w:val="24"/>
        </w:rPr>
        <w:t>勸導單（黃色）</w:t>
      </w:r>
      <w:r w:rsidRPr="006C6007">
        <w:rPr>
          <w:rFonts w:ascii="新細明體" w:hAnsi="Wingdings" w:hint="eastAsia"/>
          <w:szCs w:val="24"/>
        </w:rPr>
        <w:sym w:font="Wingdings" w:char="F0E0"/>
      </w:r>
      <w:r w:rsidRPr="006C6007">
        <w:rPr>
          <w:rFonts w:ascii="新細明體" w:hAnsi="新細明體"/>
          <w:color w:val="000000"/>
          <w:szCs w:val="24"/>
        </w:rPr>
        <w:t>7</w:t>
      </w:r>
      <w:r w:rsidRPr="006C6007">
        <w:rPr>
          <w:rFonts w:ascii="新細明體" w:hAnsi="新細明體" w:hint="eastAsia"/>
          <w:color w:val="000000"/>
          <w:szCs w:val="24"/>
        </w:rPr>
        <w:t>日不改善</w:t>
      </w:r>
      <w:r w:rsidRPr="006C6007">
        <w:rPr>
          <w:rFonts w:ascii="新細明體" w:hAnsi="Wingdings" w:hint="eastAsia"/>
          <w:color w:val="000000"/>
          <w:szCs w:val="24"/>
        </w:rPr>
        <w:sym w:font="Wingdings" w:char="F0E0"/>
      </w:r>
      <w:r w:rsidRPr="006C6007">
        <w:rPr>
          <w:rFonts w:ascii="新細明體" w:hAnsi="新細明體" w:hint="eastAsia"/>
          <w:color w:val="000000"/>
          <w:szCs w:val="24"/>
        </w:rPr>
        <w:t>使用強制手段。</w:t>
      </w:r>
    </w:p>
    <w:p w:rsidR="0080029D" w:rsidRPr="006C6007" w:rsidRDefault="0080029D" w:rsidP="007A169E">
      <w:pPr>
        <w:spacing w:line="440" w:lineRule="exact"/>
        <w:ind w:leftChars="294" w:left="848" w:hangingChars="59" w:hanging="142"/>
        <w:jc w:val="both"/>
        <w:rPr>
          <w:rFonts w:ascii="新細明體"/>
          <w:szCs w:val="24"/>
        </w:rPr>
      </w:pPr>
      <w:r>
        <w:rPr>
          <w:rFonts w:ascii="新細明體" w:hAnsi="新細明體"/>
          <w:color w:val="000000"/>
          <w:szCs w:val="24"/>
        </w:rPr>
        <w:t>2.</w:t>
      </w:r>
      <w:r>
        <w:rPr>
          <w:rFonts w:ascii="新細明體" w:hAnsi="新細明體" w:hint="eastAsia"/>
          <w:szCs w:val="24"/>
        </w:rPr>
        <w:t>拾荒者</w:t>
      </w:r>
      <w:r w:rsidRPr="006C6007">
        <w:rPr>
          <w:rFonts w:ascii="新細明體" w:hAnsi="新細明體" w:hint="eastAsia"/>
          <w:color w:val="000000"/>
          <w:szCs w:val="24"/>
        </w:rPr>
        <w:t>使用的</w:t>
      </w:r>
      <w:r>
        <w:rPr>
          <w:rFonts w:ascii="新細明體" w:hAnsi="新細明體" w:hint="eastAsia"/>
          <w:color w:val="000000"/>
          <w:szCs w:val="24"/>
        </w:rPr>
        <w:t>拼</w:t>
      </w:r>
      <w:r w:rsidRPr="006C6007">
        <w:rPr>
          <w:rFonts w:ascii="新細明體" w:hAnsi="新細明體" w:hint="eastAsia"/>
          <w:color w:val="000000"/>
          <w:szCs w:val="24"/>
        </w:rPr>
        <w:t>裝車其實是違法的，但只要不要公然開在馬路上違規或肇事、勿停在紅線上，基本上警察只會檢查身份（看是否是新住民或偷渡客），並不會</w:t>
      </w:r>
      <w:r>
        <w:rPr>
          <w:rFonts w:ascii="新細明體" w:hAnsi="新細明體" w:hint="eastAsia"/>
          <w:color w:val="000000"/>
          <w:szCs w:val="24"/>
        </w:rPr>
        <w:t>特意去</w:t>
      </w:r>
      <w:r w:rsidRPr="006C6007">
        <w:rPr>
          <w:rFonts w:ascii="新細明體" w:hAnsi="新細明體" w:hint="eastAsia"/>
          <w:color w:val="000000"/>
          <w:szCs w:val="24"/>
        </w:rPr>
        <w:t>找</w:t>
      </w:r>
      <w:r>
        <w:rPr>
          <w:rFonts w:ascii="新細明體" w:hAnsi="新細明體" w:hint="eastAsia"/>
          <w:color w:val="000000"/>
          <w:szCs w:val="24"/>
        </w:rPr>
        <w:t>拾荒者的</w:t>
      </w:r>
      <w:r w:rsidRPr="006C6007">
        <w:rPr>
          <w:rFonts w:ascii="新細明體" w:hAnsi="新細明體" w:hint="eastAsia"/>
          <w:color w:val="000000"/>
          <w:szCs w:val="24"/>
        </w:rPr>
        <w:t>麻煩。</w:t>
      </w:r>
    </w:p>
    <w:p w:rsidR="0080029D" w:rsidRPr="006C6007" w:rsidRDefault="0080029D" w:rsidP="007A169E">
      <w:pPr>
        <w:spacing w:line="440" w:lineRule="exact"/>
        <w:ind w:left="426"/>
        <w:jc w:val="both"/>
        <w:rPr>
          <w:rFonts w:ascii="新細明體"/>
          <w:szCs w:val="24"/>
        </w:rPr>
      </w:pPr>
      <w:r>
        <w:rPr>
          <w:rFonts w:ascii="新細明體" w:hAnsi="新細明體"/>
          <w:szCs w:val="24"/>
        </w:rPr>
        <w:t>(</w:t>
      </w:r>
      <w:r>
        <w:rPr>
          <w:rFonts w:ascii="新細明體" w:hAnsi="新細明體" w:hint="eastAsia"/>
          <w:szCs w:val="24"/>
        </w:rPr>
        <w:t>二</w:t>
      </w:r>
      <w:r>
        <w:rPr>
          <w:rFonts w:ascii="新細明體" w:hAnsi="新細明體"/>
          <w:szCs w:val="24"/>
        </w:rPr>
        <w:t>)</w:t>
      </w:r>
      <w:r w:rsidRPr="006C6007">
        <w:rPr>
          <w:rFonts w:ascii="新細明體" w:hAnsi="新細明體" w:hint="eastAsia"/>
          <w:szCs w:val="24"/>
        </w:rPr>
        <w:t>資源回收場的介紹：</w:t>
      </w:r>
    </w:p>
    <w:p w:rsidR="0080029D" w:rsidRPr="006C6007" w:rsidRDefault="0080029D" w:rsidP="007A169E">
      <w:pPr>
        <w:spacing w:line="440" w:lineRule="exact"/>
        <w:ind w:leftChars="294" w:left="848" w:hangingChars="59" w:hanging="142"/>
        <w:jc w:val="both"/>
        <w:rPr>
          <w:rFonts w:ascii="新細明體"/>
          <w:szCs w:val="24"/>
        </w:rPr>
      </w:pPr>
      <w:r w:rsidRPr="006C6007">
        <w:rPr>
          <w:rFonts w:ascii="新細明體" w:hAnsi="新細明體"/>
          <w:szCs w:val="24"/>
        </w:rPr>
        <w:t>1.</w:t>
      </w:r>
      <w:r w:rsidRPr="006C6007">
        <w:rPr>
          <w:rFonts w:ascii="新細明體" w:hAnsi="新細明體" w:hint="eastAsia"/>
          <w:szCs w:val="24"/>
        </w:rPr>
        <w:t>大盤：大公司（例如：</w:t>
      </w:r>
      <w:r w:rsidRPr="006C6007">
        <w:rPr>
          <w:rFonts w:ascii="新細明體" w:hAnsi="新細明體" w:hint="eastAsia"/>
          <w:szCs w:val="24"/>
          <w:u w:val="single"/>
        </w:rPr>
        <w:t>台北市西藏路</w:t>
      </w:r>
      <w:r w:rsidRPr="006C6007">
        <w:rPr>
          <w:rFonts w:ascii="新細明體" w:hAnsi="新細明體" w:hint="eastAsia"/>
          <w:szCs w:val="24"/>
        </w:rPr>
        <w:t>、</w:t>
      </w:r>
      <w:r w:rsidRPr="006C6007">
        <w:rPr>
          <w:rFonts w:ascii="新細明體" w:hAnsi="新細明體" w:hint="eastAsia"/>
          <w:szCs w:val="24"/>
          <w:u w:val="single"/>
        </w:rPr>
        <w:t>土城</w:t>
      </w:r>
      <w:r w:rsidRPr="006C6007">
        <w:rPr>
          <w:rFonts w:ascii="新細明體" w:hAnsi="新細明體" w:hint="eastAsia"/>
          <w:szCs w:val="24"/>
        </w:rPr>
        <w:t>、</w:t>
      </w:r>
      <w:r w:rsidRPr="006C6007">
        <w:rPr>
          <w:rFonts w:ascii="新細明體" w:hAnsi="新細明體" w:hint="eastAsia"/>
          <w:szCs w:val="24"/>
          <w:u w:val="single"/>
        </w:rPr>
        <w:t>內湖</w:t>
      </w:r>
      <w:r w:rsidRPr="006C6007">
        <w:rPr>
          <w:rFonts w:ascii="新細明體" w:hAnsi="新細明體" w:hint="eastAsia"/>
          <w:szCs w:val="24"/>
        </w:rPr>
        <w:t>、</w:t>
      </w:r>
      <w:r w:rsidRPr="006C6007">
        <w:rPr>
          <w:rFonts w:ascii="新細明體" w:hAnsi="新細明體" w:hint="eastAsia"/>
          <w:szCs w:val="24"/>
          <w:u w:val="single"/>
        </w:rPr>
        <w:t>鶯歌</w:t>
      </w:r>
      <w:r w:rsidRPr="006C6007">
        <w:rPr>
          <w:rFonts w:ascii="新細明體" w:hAnsi="新細明體" w:hint="eastAsia"/>
          <w:szCs w:val="24"/>
        </w:rPr>
        <w:t>都有）。</w:t>
      </w:r>
    </w:p>
    <w:p w:rsidR="0080029D" w:rsidRPr="006C6007" w:rsidRDefault="0080029D" w:rsidP="007A169E">
      <w:pPr>
        <w:spacing w:line="440" w:lineRule="exact"/>
        <w:ind w:firstLineChars="354" w:firstLine="850"/>
        <w:jc w:val="both"/>
        <w:rPr>
          <w:rFonts w:ascii="新細明體"/>
          <w:szCs w:val="24"/>
        </w:rPr>
      </w:pPr>
      <w:r w:rsidRPr="006C6007">
        <w:rPr>
          <w:rFonts w:ascii="新細明體" w:hAnsi="新細明體"/>
          <w:szCs w:val="24"/>
        </w:rPr>
        <w:t>(1)</w:t>
      </w:r>
      <w:r w:rsidRPr="006C6007">
        <w:rPr>
          <w:rFonts w:ascii="新細明體" w:hAnsi="新細明體" w:hint="eastAsia"/>
          <w:szCs w:val="24"/>
        </w:rPr>
        <w:t>類似工廠那樣的大規模，將回收物品製成方形的紙塊或塑膠塊。</w:t>
      </w:r>
    </w:p>
    <w:p w:rsidR="0080029D" w:rsidRPr="006C6007" w:rsidRDefault="0080029D" w:rsidP="007A169E">
      <w:pPr>
        <w:spacing w:line="440" w:lineRule="exact"/>
        <w:ind w:firstLineChars="354" w:firstLine="850"/>
        <w:jc w:val="both"/>
        <w:rPr>
          <w:rFonts w:ascii="新細明體"/>
          <w:szCs w:val="24"/>
        </w:rPr>
      </w:pPr>
      <w:r w:rsidRPr="006C6007">
        <w:rPr>
          <w:rFonts w:ascii="新細明體" w:hAnsi="新細明體"/>
          <w:szCs w:val="24"/>
        </w:rPr>
        <w:t>(2)</w:t>
      </w:r>
      <w:r w:rsidRPr="006C6007">
        <w:rPr>
          <w:rFonts w:ascii="新細明體" w:hAnsi="新細明體" w:hint="eastAsia"/>
          <w:szCs w:val="24"/>
        </w:rPr>
        <w:t>由大盤決定所有產品的價格。</w:t>
      </w:r>
    </w:p>
    <w:p w:rsidR="0080029D" w:rsidRPr="006C6007" w:rsidRDefault="0080029D" w:rsidP="007A169E">
      <w:pPr>
        <w:spacing w:line="440" w:lineRule="exact"/>
        <w:ind w:leftChars="294" w:left="848" w:hangingChars="59" w:hanging="142"/>
        <w:jc w:val="both"/>
        <w:rPr>
          <w:rFonts w:ascii="新細明體"/>
          <w:szCs w:val="24"/>
        </w:rPr>
      </w:pPr>
      <w:r w:rsidRPr="006C6007">
        <w:rPr>
          <w:rFonts w:ascii="新細明體" w:hAnsi="新細明體"/>
          <w:szCs w:val="24"/>
        </w:rPr>
        <w:t>2.</w:t>
      </w:r>
      <w:r w:rsidRPr="006C6007">
        <w:rPr>
          <w:rFonts w:ascii="新細明體" w:hAnsi="新細明體" w:hint="eastAsia"/>
          <w:szCs w:val="24"/>
        </w:rPr>
        <w:t>中盤：資源回收站（大多為民營，只有</w:t>
      </w:r>
      <w:r w:rsidRPr="006C6007">
        <w:rPr>
          <w:rFonts w:ascii="新細明體" w:hAnsi="新細明體" w:hint="eastAsia"/>
          <w:szCs w:val="24"/>
          <w:u w:val="single"/>
        </w:rPr>
        <w:t>環保局</w:t>
      </w:r>
      <w:r w:rsidRPr="006C6007">
        <w:rPr>
          <w:rFonts w:ascii="新細明體" w:hAnsi="新細明體" w:hint="eastAsia"/>
          <w:szCs w:val="24"/>
        </w:rPr>
        <w:t>是公營）。</w:t>
      </w:r>
    </w:p>
    <w:p w:rsidR="0080029D" w:rsidRPr="006C6007" w:rsidRDefault="0080029D" w:rsidP="007A169E">
      <w:pPr>
        <w:spacing w:line="440" w:lineRule="exact"/>
        <w:ind w:leftChars="354" w:left="1275" w:hangingChars="177" w:hanging="425"/>
        <w:jc w:val="both"/>
        <w:rPr>
          <w:rFonts w:ascii="新細明體"/>
          <w:szCs w:val="24"/>
        </w:rPr>
      </w:pPr>
      <w:r w:rsidRPr="006C6007">
        <w:rPr>
          <w:rFonts w:ascii="新細明體" w:hAnsi="新細明體" w:hint="eastAsia"/>
          <w:szCs w:val="24"/>
        </w:rPr>
        <w:t>註：</w:t>
      </w:r>
      <w:r w:rsidRPr="006C6007">
        <w:rPr>
          <w:rFonts w:ascii="新細明體" w:hAnsi="新細明體" w:hint="eastAsia"/>
          <w:szCs w:val="24"/>
          <w:u w:val="single"/>
        </w:rPr>
        <w:t>慈濟</w:t>
      </w:r>
      <w:r w:rsidRPr="006C6007">
        <w:rPr>
          <w:rFonts w:ascii="新細明體" w:hAnsi="新細明體" w:hint="eastAsia"/>
          <w:szCs w:val="24"/>
        </w:rPr>
        <w:t>不以營利為目的，它們將所得捐給</w:t>
      </w:r>
      <w:r w:rsidRPr="006C6007">
        <w:rPr>
          <w:rFonts w:ascii="新細明體" w:hAnsi="新細明體" w:hint="eastAsia"/>
          <w:szCs w:val="24"/>
          <w:u w:val="single"/>
        </w:rPr>
        <w:t>慈濟功德會</w:t>
      </w:r>
      <w:r w:rsidRPr="006C6007">
        <w:rPr>
          <w:rFonts w:ascii="新細明體" w:hAnsi="新細明體" w:hint="eastAsia"/>
          <w:szCs w:val="24"/>
        </w:rPr>
        <w:t>（要當會員的入會費為</w:t>
      </w:r>
      <w:r w:rsidRPr="006C6007">
        <w:rPr>
          <w:rFonts w:ascii="新細明體" w:hAnsi="新細明體"/>
          <w:szCs w:val="24"/>
        </w:rPr>
        <w:t>100</w:t>
      </w:r>
      <w:r w:rsidRPr="006C6007">
        <w:rPr>
          <w:rFonts w:ascii="新細明體" w:hAnsi="新細明體" w:hint="eastAsia"/>
          <w:szCs w:val="24"/>
        </w:rPr>
        <w:t>萬），成為會員者才會發證，才可以行善。非會員者，可以付出勞力，但只能做基層的分類人員。</w:t>
      </w:r>
    </w:p>
    <w:p w:rsidR="0080029D" w:rsidRPr="006C6007" w:rsidRDefault="0080029D" w:rsidP="007A169E">
      <w:pPr>
        <w:spacing w:line="440" w:lineRule="exact"/>
        <w:ind w:leftChars="295" w:left="1558" w:hangingChars="354" w:hanging="850"/>
        <w:jc w:val="both"/>
        <w:rPr>
          <w:rFonts w:ascii="新細明體"/>
          <w:szCs w:val="24"/>
        </w:rPr>
      </w:pPr>
      <w:r w:rsidRPr="006C6007">
        <w:rPr>
          <w:rFonts w:ascii="新細明體" w:hAnsi="新細明體"/>
          <w:szCs w:val="24"/>
        </w:rPr>
        <w:t>3.</w:t>
      </w:r>
      <w:r w:rsidRPr="006C6007">
        <w:rPr>
          <w:rFonts w:ascii="新細明體" w:hAnsi="新細明體" w:hint="eastAsia"/>
          <w:szCs w:val="24"/>
        </w:rPr>
        <w:t>小盤：資源回收人員、收公寓大廈回收物的資源回收車、到學校收的資源回收車。</w:t>
      </w:r>
    </w:p>
    <w:p w:rsidR="0080029D" w:rsidRPr="006C6007" w:rsidRDefault="0080029D" w:rsidP="007A169E">
      <w:pPr>
        <w:spacing w:line="440" w:lineRule="exact"/>
        <w:ind w:leftChars="355" w:left="2268" w:hangingChars="590" w:hanging="1416"/>
        <w:jc w:val="both"/>
        <w:rPr>
          <w:rFonts w:ascii="新細明體"/>
          <w:szCs w:val="24"/>
        </w:rPr>
      </w:pPr>
      <w:r w:rsidRPr="006C6007">
        <w:rPr>
          <w:rFonts w:ascii="新細明體" w:hAnsi="新細明體"/>
          <w:szCs w:val="24"/>
        </w:rPr>
        <w:t>(1)</w:t>
      </w:r>
      <w:r w:rsidRPr="006C6007">
        <w:rPr>
          <w:rFonts w:ascii="新細明體" w:hAnsi="新細明體" w:hint="eastAsia"/>
          <w:szCs w:val="24"/>
        </w:rPr>
        <w:t>景氣好時：賣價較高。因為蓋房子的多，公司開得也比較多，此時物料缺乏，需求量大，因此原物料的價格會上揚，資源回收物的賣價較好，願意回收的人較多，會多做回收。</w:t>
      </w:r>
    </w:p>
    <w:p w:rsidR="0080029D" w:rsidRDefault="0080029D" w:rsidP="007A169E">
      <w:pPr>
        <w:spacing w:line="440" w:lineRule="exact"/>
        <w:ind w:leftChars="355" w:left="2268" w:hangingChars="590" w:hanging="1416"/>
        <w:jc w:val="both"/>
        <w:rPr>
          <w:rFonts w:ascii="新細明體"/>
          <w:szCs w:val="24"/>
        </w:rPr>
      </w:pPr>
      <w:r w:rsidRPr="006C6007">
        <w:rPr>
          <w:rFonts w:ascii="新細明體" w:hAnsi="新細明體"/>
          <w:szCs w:val="24"/>
        </w:rPr>
        <w:t>(2)</w:t>
      </w:r>
      <w:r w:rsidRPr="006C6007">
        <w:rPr>
          <w:rFonts w:ascii="新細明體" w:hAnsi="新細明體" w:hint="eastAsia"/>
          <w:szCs w:val="24"/>
        </w:rPr>
        <w:t>景氣差時：賣的價格跌得比較多（例如：</w:t>
      </w:r>
      <w:r w:rsidRPr="006C6007">
        <w:rPr>
          <w:rFonts w:ascii="新細明體" w:hAnsi="新細明體"/>
          <w:szCs w:val="24"/>
        </w:rPr>
        <w:t>2008</w:t>
      </w:r>
      <w:r w:rsidRPr="006C6007">
        <w:rPr>
          <w:rFonts w:ascii="新細明體" w:hAnsi="新細明體" w:hint="eastAsia"/>
          <w:szCs w:val="24"/>
        </w:rPr>
        <w:t>年發生金融海嘯，平時一公斤的白紙賣價由</w:t>
      </w:r>
      <w:r w:rsidRPr="006C6007">
        <w:rPr>
          <w:rFonts w:ascii="新細明體" w:hAnsi="新細明體"/>
          <w:szCs w:val="24"/>
        </w:rPr>
        <w:t>4.5</w:t>
      </w:r>
      <w:r w:rsidRPr="006C6007">
        <w:rPr>
          <w:rFonts w:ascii="新細明體" w:hAnsi="新細明體" w:hint="eastAsia"/>
          <w:szCs w:val="24"/>
        </w:rPr>
        <w:t>元跌到</w:t>
      </w:r>
      <w:r w:rsidRPr="006C6007">
        <w:rPr>
          <w:rFonts w:ascii="新細明體" w:hAnsi="新細明體"/>
          <w:szCs w:val="24"/>
        </w:rPr>
        <w:t>0.5</w:t>
      </w:r>
      <w:r w:rsidRPr="006C6007">
        <w:rPr>
          <w:rFonts w:ascii="新細明體" w:hAnsi="新細明體" w:hint="eastAsia"/>
          <w:szCs w:val="24"/>
        </w:rPr>
        <w:t>元），因不敷成本，願意回收的人較少。</w:t>
      </w:r>
    </w:p>
    <w:p w:rsidR="0080029D" w:rsidRPr="006C6007" w:rsidRDefault="0080029D" w:rsidP="005F3360">
      <w:pPr>
        <w:spacing w:line="440" w:lineRule="exact"/>
        <w:ind w:left="426"/>
        <w:jc w:val="both"/>
        <w:rPr>
          <w:rFonts w:ascii="新細明體"/>
          <w:szCs w:val="24"/>
        </w:rPr>
      </w:pPr>
      <w:r>
        <w:rPr>
          <w:rFonts w:ascii="新細明體" w:hAnsi="新細明體"/>
          <w:szCs w:val="24"/>
        </w:rPr>
        <w:t>(</w:t>
      </w:r>
      <w:r>
        <w:rPr>
          <w:rFonts w:ascii="新細明體" w:hAnsi="新細明體" w:hint="eastAsia"/>
          <w:szCs w:val="24"/>
        </w:rPr>
        <w:t>三</w:t>
      </w:r>
      <w:r>
        <w:rPr>
          <w:rFonts w:ascii="新細明體" w:hAnsi="新細明體"/>
          <w:szCs w:val="24"/>
        </w:rPr>
        <w:t>)</w:t>
      </w:r>
      <w:r w:rsidRPr="006C6007">
        <w:rPr>
          <w:rFonts w:ascii="新細明體" w:hAnsi="新細明體" w:hint="eastAsia"/>
          <w:szCs w:val="24"/>
        </w:rPr>
        <w:t>資源回收場</w:t>
      </w:r>
      <w:r>
        <w:rPr>
          <w:rFonts w:ascii="新細明體" w:hAnsi="新細明體" w:hint="eastAsia"/>
          <w:szCs w:val="24"/>
        </w:rPr>
        <w:t>獨立式金屬類的賣價</w:t>
      </w:r>
      <w:r w:rsidRPr="006C6007">
        <w:rPr>
          <w:rFonts w:ascii="新細明體" w:hAnsi="新細明體" w:hint="eastAsia"/>
          <w:szCs w:val="24"/>
        </w:rPr>
        <w:t>介紹：</w:t>
      </w:r>
      <w:r>
        <w:rPr>
          <w:rFonts w:ascii="新細明體" w:hAnsi="新細明體" w:hint="eastAsia"/>
          <w:szCs w:val="24"/>
        </w:rPr>
        <w:t>（價格幾乎不大變動）</w:t>
      </w:r>
    </w:p>
    <w:p w:rsidR="0080029D" w:rsidRPr="006C6007" w:rsidRDefault="0080029D" w:rsidP="005F3360">
      <w:pPr>
        <w:spacing w:line="440" w:lineRule="exact"/>
        <w:ind w:leftChars="294" w:left="848" w:hangingChars="59" w:hanging="142"/>
        <w:jc w:val="both"/>
        <w:rPr>
          <w:rFonts w:ascii="新細明體"/>
          <w:szCs w:val="24"/>
        </w:rPr>
      </w:pPr>
      <w:r w:rsidRPr="006C6007">
        <w:rPr>
          <w:rFonts w:ascii="新細明體" w:hAnsi="新細明體"/>
          <w:szCs w:val="24"/>
        </w:rPr>
        <w:t>1.</w:t>
      </w:r>
      <w:r>
        <w:rPr>
          <w:rFonts w:ascii="新細明體" w:hAnsi="新細明體" w:hint="eastAsia"/>
          <w:szCs w:val="24"/>
        </w:rPr>
        <w:t>熱水器</w:t>
      </w:r>
      <w:r w:rsidRPr="006C6007">
        <w:rPr>
          <w:rFonts w:ascii="新細明體" w:hAnsi="新細明體" w:hint="eastAsia"/>
          <w:szCs w:val="24"/>
        </w:rPr>
        <w:t>：</w:t>
      </w:r>
      <w:r>
        <w:rPr>
          <w:rFonts w:ascii="新細明體" w:hAnsi="新細明體"/>
          <w:szCs w:val="24"/>
        </w:rPr>
        <w:t>700</w:t>
      </w:r>
      <w:r>
        <w:rPr>
          <w:rFonts w:ascii="新細明體" w:hAnsi="新細明體" w:hint="eastAsia"/>
          <w:szCs w:val="24"/>
        </w:rPr>
        <w:t>元</w:t>
      </w:r>
      <w:r w:rsidRPr="006C6007">
        <w:rPr>
          <w:rFonts w:ascii="新細明體" w:hAnsi="新細明體" w:hint="eastAsia"/>
          <w:szCs w:val="24"/>
        </w:rPr>
        <w:t>。</w:t>
      </w:r>
    </w:p>
    <w:p w:rsidR="0080029D" w:rsidRPr="006C6007" w:rsidRDefault="0080029D" w:rsidP="005F3360">
      <w:pPr>
        <w:spacing w:line="440" w:lineRule="exact"/>
        <w:ind w:leftChars="294" w:left="848" w:hangingChars="59" w:hanging="142"/>
        <w:jc w:val="both"/>
        <w:rPr>
          <w:rFonts w:ascii="新細明體"/>
          <w:szCs w:val="24"/>
        </w:rPr>
      </w:pPr>
      <w:r>
        <w:rPr>
          <w:rFonts w:ascii="新細明體" w:hAnsi="新細明體"/>
          <w:szCs w:val="24"/>
        </w:rPr>
        <w:t>2</w:t>
      </w:r>
      <w:r w:rsidRPr="006C6007">
        <w:rPr>
          <w:rFonts w:ascii="新細明體"/>
          <w:szCs w:val="24"/>
        </w:rPr>
        <w:t>.</w:t>
      </w:r>
      <w:r>
        <w:rPr>
          <w:rFonts w:ascii="新細明體" w:hAnsi="新細明體" w:hint="eastAsia"/>
          <w:szCs w:val="24"/>
        </w:rPr>
        <w:t>電視機</w:t>
      </w:r>
      <w:r w:rsidRPr="006C6007">
        <w:rPr>
          <w:rFonts w:ascii="新細明體" w:hAnsi="新細明體" w:hint="eastAsia"/>
          <w:szCs w:val="24"/>
        </w:rPr>
        <w:t>：</w:t>
      </w:r>
      <w:r>
        <w:rPr>
          <w:rFonts w:ascii="新細明體" w:hAnsi="新細明體"/>
          <w:szCs w:val="24"/>
        </w:rPr>
        <w:t>80</w:t>
      </w:r>
      <w:r>
        <w:rPr>
          <w:rFonts w:ascii="新細明體" w:hAnsi="新細明體" w:hint="eastAsia"/>
          <w:szCs w:val="24"/>
        </w:rPr>
        <w:t>～</w:t>
      </w:r>
      <w:r>
        <w:rPr>
          <w:rFonts w:ascii="新細明體" w:hAnsi="新細明體"/>
          <w:szCs w:val="24"/>
        </w:rPr>
        <w:t>150</w:t>
      </w:r>
      <w:r>
        <w:rPr>
          <w:rFonts w:ascii="新細明體" w:hAnsi="新細明體" w:hint="eastAsia"/>
          <w:szCs w:val="24"/>
        </w:rPr>
        <w:t>元</w:t>
      </w:r>
      <w:r w:rsidRPr="006C6007">
        <w:rPr>
          <w:rFonts w:ascii="新細明體" w:hAnsi="新細明體" w:hint="eastAsia"/>
          <w:szCs w:val="24"/>
        </w:rPr>
        <w:t>。</w:t>
      </w:r>
      <w:r>
        <w:rPr>
          <w:rFonts w:ascii="新細明體" w:hAnsi="新細明體"/>
          <w:szCs w:val="24"/>
        </w:rPr>
        <w:t>(</w:t>
      </w:r>
      <w:r>
        <w:rPr>
          <w:rFonts w:ascii="新細明體" w:hAnsi="新細明體" w:hint="eastAsia"/>
          <w:szCs w:val="24"/>
        </w:rPr>
        <w:t>依</w:t>
      </w:r>
      <w:r w:rsidRPr="005F3360">
        <w:rPr>
          <w:rFonts w:ascii="新細明體" w:hAnsi="新細明體" w:hint="eastAsia"/>
          <w:szCs w:val="24"/>
        </w:rPr>
        <w:t>「</w:t>
      </w:r>
      <w:r>
        <w:rPr>
          <w:rFonts w:ascii="新細明體" w:hAnsi="新細明體" w:hint="eastAsia"/>
          <w:szCs w:val="24"/>
        </w:rPr>
        <w:t>吋</w:t>
      </w:r>
      <w:r w:rsidRPr="005F3360">
        <w:rPr>
          <w:rFonts w:ascii="新細明體" w:hAnsi="新細明體" w:hint="eastAsia"/>
          <w:szCs w:val="24"/>
        </w:rPr>
        <w:t>」</w:t>
      </w:r>
      <w:r>
        <w:rPr>
          <w:rFonts w:ascii="新細明體" w:hAnsi="新細明體" w:hint="eastAsia"/>
          <w:szCs w:val="24"/>
        </w:rPr>
        <w:t>來分類</w:t>
      </w:r>
      <w:r>
        <w:rPr>
          <w:rFonts w:ascii="新細明體" w:hAnsi="新細明體"/>
          <w:szCs w:val="24"/>
        </w:rPr>
        <w:t>)</w:t>
      </w:r>
    </w:p>
    <w:p w:rsidR="0080029D" w:rsidRPr="006C6007" w:rsidRDefault="0080029D" w:rsidP="00452432">
      <w:pPr>
        <w:spacing w:line="440" w:lineRule="exact"/>
        <w:ind w:leftChars="294" w:left="848" w:hangingChars="59" w:hanging="142"/>
        <w:jc w:val="both"/>
        <w:rPr>
          <w:rFonts w:ascii="新細明體"/>
          <w:szCs w:val="24"/>
        </w:rPr>
      </w:pPr>
      <w:r>
        <w:rPr>
          <w:rFonts w:ascii="新細明體" w:hAnsi="新細明體"/>
          <w:szCs w:val="24"/>
        </w:rPr>
        <w:t>3</w:t>
      </w:r>
      <w:r w:rsidRPr="006C6007">
        <w:rPr>
          <w:rFonts w:ascii="新細明體"/>
          <w:szCs w:val="24"/>
        </w:rPr>
        <w:t>.</w:t>
      </w:r>
      <w:r>
        <w:rPr>
          <w:rFonts w:ascii="新細明體" w:hAnsi="新細明體" w:hint="eastAsia"/>
          <w:szCs w:val="24"/>
        </w:rPr>
        <w:t>電冰箱</w:t>
      </w:r>
      <w:r w:rsidRPr="006C6007">
        <w:rPr>
          <w:rFonts w:ascii="新細明體" w:hAnsi="新細明體" w:hint="eastAsia"/>
          <w:szCs w:val="24"/>
        </w:rPr>
        <w:t>：</w:t>
      </w:r>
      <w:r>
        <w:rPr>
          <w:rFonts w:ascii="新細明體" w:hAnsi="新細明體" w:hint="eastAsia"/>
          <w:szCs w:val="24"/>
        </w:rPr>
        <w:t>噸位小者</w:t>
      </w:r>
      <w:r w:rsidRPr="007E1B0B">
        <w:rPr>
          <w:rFonts w:ascii="新細明體" w:hAnsi="新細明體"/>
          <w:szCs w:val="24"/>
        </w:rPr>
        <w:t>—</w:t>
      </w:r>
      <w:r>
        <w:rPr>
          <w:rFonts w:ascii="新細明體" w:hAnsi="新細明體"/>
          <w:szCs w:val="24"/>
        </w:rPr>
        <w:t>150</w:t>
      </w:r>
      <w:r>
        <w:rPr>
          <w:rFonts w:ascii="新細明體" w:hAnsi="新細明體" w:hint="eastAsia"/>
          <w:szCs w:val="24"/>
        </w:rPr>
        <w:t>元</w:t>
      </w:r>
      <w:r w:rsidRPr="007E1B0B">
        <w:rPr>
          <w:rFonts w:ascii="新細明體" w:hAnsi="新細明體" w:hint="eastAsia"/>
          <w:szCs w:val="24"/>
        </w:rPr>
        <w:t>；</w:t>
      </w:r>
      <w:r>
        <w:rPr>
          <w:rFonts w:ascii="新細明體" w:hAnsi="新細明體" w:hint="eastAsia"/>
          <w:szCs w:val="24"/>
        </w:rPr>
        <w:t>噸位特大者</w:t>
      </w:r>
      <w:r w:rsidRPr="007E1B0B">
        <w:rPr>
          <w:rFonts w:ascii="新細明體" w:hAnsi="新細明體"/>
          <w:szCs w:val="24"/>
        </w:rPr>
        <w:t>—</w:t>
      </w:r>
      <w:r>
        <w:rPr>
          <w:rFonts w:ascii="新細明體" w:hAnsi="新細明體"/>
          <w:szCs w:val="24"/>
        </w:rPr>
        <w:t>700</w:t>
      </w:r>
      <w:r>
        <w:rPr>
          <w:rFonts w:ascii="新細明體" w:hAnsi="新細明體" w:hint="eastAsia"/>
          <w:szCs w:val="24"/>
        </w:rPr>
        <w:t>元</w:t>
      </w:r>
      <w:r w:rsidRPr="007E1B0B">
        <w:rPr>
          <w:rFonts w:ascii="新細明體" w:hAnsi="新細明體" w:hint="eastAsia"/>
          <w:szCs w:val="24"/>
        </w:rPr>
        <w:t>。</w:t>
      </w:r>
    </w:p>
    <w:p w:rsidR="0080029D" w:rsidRPr="006C6007" w:rsidRDefault="0080029D" w:rsidP="00452432">
      <w:pPr>
        <w:spacing w:line="440" w:lineRule="exact"/>
        <w:ind w:leftChars="294" w:left="848" w:hangingChars="59" w:hanging="142"/>
        <w:jc w:val="both"/>
        <w:rPr>
          <w:rFonts w:ascii="新細明體"/>
          <w:szCs w:val="24"/>
        </w:rPr>
      </w:pPr>
      <w:r>
        <w:rPr>
          <w:rFonts w:ascii="新細明體" w:hAnsi="新細明體"/>
          <w:szCs w:val="24"/>
        </w:rPr>
        <w:t>4</w:t>
      </w:r>
      <w:r w:rsidRPr="006C6007">
        <w:rPr>
          <w:rFonts w:ascii="新細明體"/>
          <w:szCs w:val="24"/>
        </w:rPr>
        <w:t>.</w:t>
      </w:r>
      <w:r>
        <w:rPr>
          <w:rFonts w:ascii="新細明體" w:hAnsi="新細明體" w:hint="eastAsia"/>
          <w:szCs w:val="24"/>
        </w:rPr>
        <w:t>電腦主機</w:t>
      </w:r>
      <w:r w:rsidRPr="006C6007">
        <w:rPr>
          <w:rFonts w:ascii="新細明體" w:hAnsi="新細明體" w:hint="eastAsia"/>
          <w:szCs w:val="24"/>
        </w:rPr>
        <w:t>：</w:t>
      </w:r>
      <w:r>
        <w:rPr>
          <w:rFonts w:ascii="新細明體" w:hAnsi="新細明體" w:hint="eastAsia"/>
          <w:szCs w:val="24"/>
        </w:rPr>
        <w:t>有拆空殼者</w:t>
      </w:r>
      <w:r w:rsidRPr="007E1B0B">
        <w:rPr>
          <w:rFonts w:ascii="新細明體" w:hAnsi="新細明體"/>
          <w:szCs w:val="24"/>
        </w:rPr>
        <w:t>—</w:t>
      </w:r>
      <w:r>
        <w:rPr>
          <w:rFonts w:ascii="新細明體" w:hAnsi="新細明體"/>
          <w:szCs w:val="24"/>
        </w:rPr>
        <w:t>60</w:t>
      </w:r>
      <w:r>
        <w:rPr>
          <w:rFonts w:ascii="新細明體" w:hAnsi="新細明體" w:hint="eastAsia"/>
          <w:szCs w:val="24"/>
        </w:rPr>
        <w:t>元</w:t>
      </w:r>
      <w:r w:rsidRPr="007E1B0B">
        <w:rPr>
          <w:rFonts w:ascii="新細明體" w:hAnsi="新細明體" w:hint="eastAsia"/>
          <w:szCs w:val="24"/>
        </w:rPr>
        <w:t>；</w:t>
      </w:r>
      <w:r>
        <w:rPr>
          <w:rFonts w:ascii="新細明體" w:hAnsi="新細明體" w:hint="eastAsia"/>
          <w:szCs w:val="24"/>
        </w:rPr>
        <w:t>沒拆空殼者</w:t>
      </w:r>
      <w:r w:rsidRPr="007E1B0B">
        <w:rPr>
          <w:rFonts w:ascii="新細明體" w:hAnsi="新細明體"/>
          <w:szCs w:val="24"/>
        </w:rPr>
        <w:t>—</w:t>
      </w:r>
      <w:r>
        <w:rPr>
          <w:rFonts w:ascii="新細明體" w:hAnsi="新細明體"/>
          <w:szCs w:val="24"/>
        </w:rPr>
        <w:t>250</w:t>
      </w:r>
      <w:r>
        <w:rPr>
          <w:rFonts w:ascii="新細明體" w:hAnsi="新細明體" w:hint="eastAsia"/>
          <w:szCs w:val="24"/>
        </w:rPr>
        <w:t>元</w:t>
      </w:r>
      <w:r w:rsidRPr="007E1B0B">
        <w:rPr>
          <w:rFonts w:ascii="新細明體" w:hAnsi="新細明體" w:hint="eastAsia"/>
          <w:szCs w:val="24"/>
        </w:rPr>
        <w:t>。</w:t>
      </w:r>
    </w:p>
    <w:p w:rsidR="0080029D" w:rsidRPr="006C6007" w:rsidRDefault="0080029D" w:rsidP="00452432">
      <w:pPr>
        <w:spacing w:line="440" w:lineRule="exact"/>
        <w:ind w:leftChars="294" w:left="848" w:hangingChars="59" w:hanging="142"/>
        <w:jc w:val="both"/>
        <w:rPr>
          <w:rFonts w:ascii="新細明體"/>
          <w:szCs w:val="24"/>
        </w:rPr>
      </w:pPr>
      <w:r>
        <w:rPr>
          <w:rFonts w:ascii="新細明體" w:hAnsi="新細明體"/>
          <w:szCs w:val="24"/>
        </w:rPr>
        <w:t>5</w:t>
      </w:r>
      <w:r w:rsidRPr="006C6007">
        <w:rPr>
          <w:rFonts w:ascii="新細明體"/>
          <w:szCs w:val="24"/>
        </w:rPr>
        <w:t>.</w:t>
      </w:r>
      <w:r>
        <w:rPr>
          <w:rFonts w:ascii="新細明體" w:hAnsi="新細明體" w:hint="eastAsia"/>
          <w:szCs w:val="24"/>
        </w:rPr>
        <w:t>印表機</w:t>
      </w:r>
      <w:r w:rsidRPr="006C6007">
        <w:rPr>
          <w:rFonts w:ascii="新細明體" w:hAnsi="新細明體" w:hint="eastAsia"/>
          <w:szCs w:val="24"/>
        </w:rPr>
        <w:t>：</w:t>
      </w:r>
      <w:r>
        <w:rPr>
          <w:rFonts w:ascii="新細明體" w:hAnsi="新細明體" w:hint="eastAsia"/>
          <w:szCs w:val="24"/>
        </w:rPr>
        <w:t>每台</w:t>
      </w:r>
      <w:r>
        <w:rPr>
          <w:rFonts w:ascii="新細明體" w:hAnsi="新細明體"/>
          <w:szCs w:val="24"/>
        </w:rPr>
        <w:t>80</w:t>
      </w:r>
      <w:r>
        <w:rPr>
          <w:rFonts w:ascii="新細明體" w:hAnsi="新細明體" w:hint="eastAsia"/>
          <w:szCs w:val="24"/>
        </w:rPr>
        <w:t>～</w:t>
      </w:r>
      <w:r>
        <w:rPr>
          <w:rFonts w:ascii="新細明體" w:hAnsi="新細明體"/>
          <w:szCs w:val="24"/>
        </w:rPr>
        <w:t>12</w:t>
      </w:r>
      <w:r>
        <w:rPr>
          <w:rFonts w:ascii="新細明體"/>
          <w:szCs w:val="24"/>
        </w:rPr>
        <w:t>0</w:t>
      </w:r>
      <w:r>
        <w:rPr>
          <w:rFonts w:ascii="新細明體" w:hAnsi="新細明體" w:hint="eastAsia"/>
          <w:szCs w:val="24"/>
        </w:rPr>
        <w:t>元不等</w:t>
      </w:r>
      <w:r w:rsidRPr="006C6007">
        <w:rPr>
          <w:rFonts w:ascii="新細明體" w:hAnsi="新細明體" w:hint="eastAsia"/>
          <w:szCs w:val="24"/>
        </w:rPr>
        <w:t>。</w:t>
      </w:r>
    </w:p>
    <w:p w:rsidR="0080029D" w:rsidRPr="006C6007" w:rsidRDefault="0080029D" w:rsidP="00452432">
      <w:pPr>
        <w:spacing w:line="440" w:lineRule="exact"/>
        <w:ind w:leftChars="294" w:left="848" w:hangingChars="59" w:hanging="142"/>
        <w:jc w:val="both"/>
        <w:rPr>
          <w:rFonts w:ascii="新細明體"/>
          <w:szCs w:val="24"/>
        </w:rPr>
      </w:pPr>
      <w:r>
        <w:rPr>
          <w:rFonts w:ascii="新細明體" w:hAnsi="新細明體"/>
          <w:szCs w:val="24"/>
        </w:rPr>
        <w:t>6</w:t>
      </w:r>
      <w:r w:rsidRPr="006C6007">
        <w:rPr>
          <w:rFonts w:ascii="新細明體"/>
          <w:szCs w:val="24"/>
        </w:rPr>
        <w:t>.</w:t>
      </w:r>
      <w:r>
        <w:rPr>
          <w:rFonts w:ascii="新細明體" w:hAnsi="新細明體" w:hint="eastAsia"/>
          <w:szCs w:val="24"/>
        </w:rPr>
        <w:t>液晶螢幕</w:t>
      </w:r>
      <w:r w:rsidRPr="006C6007">
        <w:rPr>
          <w:rFonts w:ascii="新細明體" w:hAnsi="新細明體" w:hint="eastAsia"/>
          <w:szCs w:val="24"/>
        </w:rPr>
        <w:t>：</w:t>
      </w:r>
      <w:r>
        <w:rPr>
          <w:rFonts w:ascii="新細明體" w:hAnsi="新細明體"/>
          <w:szCs w:val="24"/>
        </w:rPr>
        <w:t>120</w:t>
      </w:r>
      <w:r>
        <w:rPr>
          <w:rFonts w:ascii="新細明體" w:hAnsi="新細明體" w:hint="eastAsia"/>
          <w:szCs w:val="24"/>
        </w:rPr>
        <w:t>～</w:t>
      </w:r>
      <w:r>
        <w:rPr>
          <w:rFonts w:ascii="新細明體" w:hAnsi="新細明體"/>
          <w:szCs w:val="24"/>
        </w:rPr>
        <w:t>220</w:t>
      </w:r>
      <w:r>
        <w:rPr>
          <w:rFonts w:ascii="新細明體" w:hAnsi="新細明體" w:hint="eastAsia"/>
          <w:szCs w:val="24"/>
        </w:rPr>
        <w:t>元不等</w:t>
      </w:r>
      <w:r w:rsidRPr="006C6007">
        <w:rPr>
          <w:rFonts w:ascii="新細明體" w:hAnsi="新細明體" w:hint="eastAsia"/>
          <w:szCs w:val="24"/>
        </w:rPr>
        <w:t>。</w:t>
      </w:r>
      <w:r>
        <w:rPr>
          <w:rFonts w:ascii="新細明體" w:hAnsi="新細明體"/>
          <w:szCs w:val="24"/>
        </w:rPr>
        <w:t>(</w:t>
      </w:r>
      <w:r>
        <w:rPr>
          <w:rFonts w:ascii="新細明體" w:hAnsi="新細明體" w:hint="eastAsia"/>
          <w:szCs w:val="24"/>
        </w:rPr>
        <w:t>依</w:t>
      </w:r>
      <w:r w:rsidRPr="005F3360">
        <w:rPr>
          <w:rFonts w:ascii="新細明體" w:hAnsi="新細明體" w:hint="eastAsia"/>
          <w:szCs w:val="24"/>
        </w:rPr>
        <w:t>「</w:t>
      </w:r>
      <w:r>
        <w:rPr>
          <w:rFonts w:ascii="新細明體" w:hAnsi="新細明體" w:hint="eastAsia"/>
          <w:szCs w:val="24"/>
        </w:rPr>
        <w:t>吋</w:t>
      </w:r>
      <w:r w:rsidRPr="005F3360">
        <w:rPr>
          <w:rFonts w:ascii="新細明體" w:hAnsi="新細明體" w:hint="eastAsia"/>
          <w:szCs w:val="24"/>
        </w:rPr>
        <w:t>」</w:t>
      </w:r>
      <w:r>
        <w:rPr>
          <w:rFonts w:ascii="新細明體" w:hAnsi="新細明體" w:hint="eastAsia"/>
          <w:szCs w:val="24"/>
        </w:rPr>
        <w:t>來分類</w:t>
      </w:r>
      <w:r>
        <w:rPr>
          <w:rFonts w:ascii="新細明體" w:hAnsi="新細明體"/>
          <w:szCs w:val="24"/>
        </w:rPr>
        <w:t>)</w:t>
      </w:r>
    </w:p>
    <w:p w:rsidR="0080029D" w:rsidRDefault="0080029D" w:rsidP="006D10A6">
      <w:pPr>
        <w:spacing w:line="440" w:lineRule="exact"/>
        <w:ind w:leftChars="296" w:left="2268" w:hangingChars="649" w:hanging="1558"/>
        <w:jc w:val="both"/>
        <w:rPr>
          <w:rFonts w:ascii="新細明體"/>
          <w:szCs w:val="24"/>
        </w:rPr>
      </w:pPr>
      <w:r>
        <w:rPr>
          <w:rFonts w:ascii="新細明體" w:hAnsi="新細明體"/>
          <w:szCs w:val="24"/>
        </w:rPr>
        <w:t>7</w:t>
      </w:r>
      <w:r w:rsidRPr="006C6007">
        <w:rPr>
          <w:rFonts w:ascii="新細明體"/>
          <w:szCs w:val="24"/>
        </w:rPr>
        <w:t>.</w:t>
      </w:r>
      <w:r>
        <w:rPr>
          <w:rFonts w:ascii="新細明體" w:hAnsi="新細明體" w:hint="eastAsia"/>
          <w:szCs w:val="24"/>
        </w:rPr>
        <w:t>傳統有映像管的螢幕：</w:t>
      </w:r>
      <w:r>
        <w:rPr>
          <w:rFonts w:ascii="新細明體" w:hAnsi="新細明體"/>
          <w:szCs w:val="24"/>
        </w:rPr>
        <w:t>50</w:t>
      </w:r>
      <w:r>
        <w:rPr>
          <w:rFonts w:ascii="新細明體" w:hAnsi="新細明體" w:hint="eastAsia"/>
          <w:szCs w:val="24"/>
        </w:rPr>
        <w:t>元</w:t>
      </w:r>
      <w:r w:rsidRPr="006D10A6">
        <w:rPr>
          <w:rFonts w:ascii="新細明體" w:hAnsi="新細明體" w:hint="eastAsia"/>
          <w:szCs w:val="24"/>
        </w:rPr>
        <w:t>。</w:t>
      </w:r>
    </w:p>
    <w:p w:rsidR="0080029D" w:rsidRPr="00452432" w:rsidRDefault="0080029D" w:rsidP="006D10A6">
      <w:pPr>
        <w:spacing w:line="440" w:lineRule="exact"/>
        <w:ind w:leftChars="296" w:left="2268" w:hangingChars="649" w:hanging="1558"/>
        <w:jc w:val="both"/>
        <w:rPr>
          <w:rFonts w:ascii="新細明體"/>
          <w:szCs w:val="24"/>
        </w:rPr>
      </w:pPr>
      <w:r>
        <w:rPr>
          <w:rFonts w:ascii="新細明體" w:hAnsi="新細明體" w:hint="eastAsia"/>
          <w:szCs w:val="24"/>
        </w:rPr>
        <w:t>註：</w:t>
      </w:r>
      <w:r w:rsidRPr="00E85F16">
        <w:rPr>
          <w:rFonts w:ascii="新細明體" w:hAnsi="新細明體" w:hint="eastAsia"/>
          <w:szCs w:val="24"/>
          <w:u w:val="single"/>
        </w:rPr>
        <w:t>台灣</w:t>
      </w:r>
      <w:r>
        <w:rPr>
          <w:rFonts w:ascii="新細明體" w:hAnsi="新細明體" w:hint="eastAsia"/>
          <w:szCs w:val="24"/>
        </w:rPr>
        <w:t>南</w:t>
      </w:r>
      <w:r w:rsidRPr="00E85F16">
        <w:rPr>
          <w:rFonts w:ascii="新細明體" w:hAnsi="新細明體" w:hint="eastAsia"/>
          <w:szCs w:val="24"/>
        </w:rPr>
        <w:t>、</w:t>
      </w:r>
      <w:r>
        <w:rPr>
          <w:rFonts w:ascii="新細明體" w:hAnsi="新細明體" w:hint="eastAsia"/>
          <w:szCs w:val="24"/>
        </w:rPr>
        <w:t>北部的賣價不同，</w:t>
      </w:r>
      <w:r w:rsidRPr="00E85F16">
        <w:rPr>
          <w:rFonts w:ascii="新細明體" w:hAnsi="新細明體" w:hint="eastAsia"/>
          <w:szCs w:val="24"/>
          <w:u w:val="single"/>
        </w:rPr>
        <w:t>台北市</w:t>
      </w:r>
      <w:r>
        <w:rPr>
          <w:rFonts w:ascii="新細明體" w:hAnsi="新細明體" w:hint="eastAsia"/>
          <w:szCs w:val="24"/>
        </w:rPr>
        <w:t>可賣較高價，</w:t>
      </w:r>
      <w:r w:rsidRPr="00E85F16">
        <w:rPr>
          <w:rFonts w:ascii="新細明體" w:hAnsi="新細明體" w:hint="eastAsia"/>
          <w:szCs w:val="24"/>
          <w:u w:val="single"/>
        </w:rPr>
        <w:t>高雄市</w:t>
      </w:r>
      <w:r>
        <w:rPr>
          <w:rFonts w:ascii="新細明體" w:hAnsi="新細明體" w:hint="eastAsia"/>
          <w:szCs w:val="24"/>
        </w:rPr>
        <w:t>的賣價較便宜</w:t>
      </w:r>
      <w:r w:rsidRPr="00E85F16">
        <w:rPr>
          <w:rFonts w:ascii="新細明體" w:hAnsi="新細明體" w:hint="eastAsia"/>
          <w:szCs w:val="24"/>
        </w:rPr>
        <w:t>。</w:t>
      </w:r>
    </w:p>
    <w:p w:rsidR="0080029D" w:rsidRDefault="0080029D" w:rsidP="00600BB1">
      <w:pPr>
        <w:pStyle w:val="Default"/>
        <w:spacing w:beforeLines="50" w:afterLines="50" w:line="440" w:lineRule="exact"/>
        <w:ind w:leftChars="0" w:left="423" w:hangingChars="151" w:hanging="423"/>
        <w:jc w:val="both"/>
        <w:rPr>
          <w:sz w:val="28"/>
          <w:szCs w:val="28"/>
        </w:rPr>
      </w:pPr>
      <w:r>
        <w:rPr>
          <w:rFonts w:hint="eastAsia"/>
          <w:sz w:val="28"/>
          <w:szCs w:val="28"/>
        </w:rPr>
        <w:t>伍</w:t>
      </w:r>
      <w:r w:rsidRPr="00FF5475">
        <w:rPr>
          <w:rFonts w:hint="eastAsia"/>
          <w:sz w:val="28"/>
          <w:szCs w:val="28"/>
        </w:rPr>
        <w:t>、</w:t>
      </w:r>
      <w:r>
        <w:rPr>
          <w:rFonts w:hint="eastAsia"/>
          <w:sz w:val="28"/>
          <w:szCs w:val="28"/>
        </w:rPr>
        <w:t>政府資源回收遭受的阻礙與困境</w:t>
      </w:r>
    </w:p>
    <w:p w:rsidR="0080029D" w:rsidRDefault="0080029D" w:rsidP="007A169E">
      <w:pPr>
        <w:pStyle w:val="Default"/>
        <w:ind w:leftChars="0" w:left="362" w:hangingChars="151" w:hanging="362"/>
        <w:jc w:val="both"/>
      </w:pPr>
      <w:r w:rsidRPr="00EF5D30">
        <w:rPr>
          <w:rFonts w:hint="eastAsia"/>
        </w:rPr>
        <w:t>一、阻礙與困境</w:t>
      </w:r>
    </w:p>
    <w:p w:rsidR="0080029D" w:rsidRPr="00FC03C0" w:rsidRDefault="0080029D" w:rsidP="007A169E">
      <w:pPr>
        <w:spacing w:line="440" w:lineRule="exact"/>
        <w:ind w:firstLineChars="115" w:firstLine="276"/>
        <w:jc w:val="both"/>
        <w:rPr>
          <w:rFonts w:ascii="新細明體"/>
          <w:szCs w:val="24"/>
        </w:rPr>
      </w:pPr>
      <w:r>
        <w:rPr>
          <w:rFonts w:ascii="新細明體" w:hAnsi="新細明體"/>
          <w:szCs w:val="24"/>
        </w:rPr>
        <w:t>(</w:t>
      </w:r>
      <w:r w:rsidRPr="00FC03C0">
        <w:rPr>
          <w:rFonts w:ascii="新細明體" w:hAnsi="新細明體" w:hint="eastAsia"/>
          <w:szCs w:val="24"/>
        </w:rPr>
        <w:t>一</w:t>
      </w:r>
      <w:r>
        <w:rPr>
          <w:rFonts w:ascii="新細明體" w:hAnsi="新細明體"/>
          <w:szCs w:val="24"/>
        </w:rPr>
        <w:t>)</w:t>
      </w:r>
      <w:r w:rsidRPr="00FC03C0">
        <w:rPr>
          <w:rFonts w:ascii="新細明體" w:hAnsi="新細明體" w:hint="eastAsia"/>
          <w:szCs w:val="24"/>
        </w:rPr>
        <w:t>政策上的：</w:t>
      </w:r>
    </w:p>
    <w:p w:rsidR="0080029D" w:rsidRPr="00FC03C0" w:rsidRDefault="0080029D" w:rsidP="007A169E">
      <w:pPr>
        <w:spacing w:line="440" w:lineRule="exact"/>
        <w:ind w:firstLineChars="236" w:firstLine="566"/>
        <w:jc w:val="both"/>
        <w:rPr>
          <w:rFonts w:ascii="新細明體"/>
          <w:szCs w:val="24"/>
        </w:rPr>
      </w:pPr>
      <w:r w:rsidRPr="00FC03C0">
        <w:rPr>
          <w:rFonts w:ascii="新細明體" w:hAnsi="新細明體"/>
          <w:szCs w:val="24"/>
        </w:rPr>
        <w:t>1.</w:t>
      </w:r>
      <w:r w:rsidRPr="00FC03C0">
        <w:rPr>
          <w:rFonts w:ascii="新細明體" w:hAnsi="新細明體" w:hint="eastAsia"/>
          <w:szCs w:val="24"/>
        </w:rPr>
        <w:t>住戶拒絕使用環保袋的原因：</w:t>
      </w:r>
    </w:p>
    <w:p w:rsidR="0080029D" w:rsidRPr="00FC03C0" w:rsidRDefault="0080029D" w:rsidP="007A169E">
      <w:pPr>
        <w:spacing w:line="440" w:lineRule="exact"/>
        <w:ind w:firstLineChars="295" w:firstLine="708"/>
        <w:jc w:val="both"/>
        <w:rPr>
          <w:rFonts w:ascii="新細明體"/>
          <w:szCs w:val="24"/>
        </w:rPr>
      </w:pPr>
      <w:r w:rsidRPr="00FC03C0">
        <w:rPr>
          <w:rFonts w:ascii="新細明體" w:hAnsi="新細明體"/>
          <w:szCs w:val="24"/>
        </w:rPr>
        <w:t>(1)</w:t>
      </w:r>
      <w:r w:rsidRPr="00FC03C0">
        <w:rPr>
          <w:rFonts w:ascii="新細明體" w:hAnsi="新細明體" w:hint="eastAsia"/>
          <w:szCs w:val="24"/>
        </w:rPr>
        <w:t>要花錢買，覺得太貴了！</w:t>
      </w:r>
    </w:p>
    <w:p w:rsidR="0080029D" w:rsidRPr="00FC03C0" w:rsidRDefault="0080029D" w:rsidP="007A169E">
      <w:pPr>
        <w:spacing w:line="440" w:lineRule="exact"/>
        <w:ind w:firstLineChars="295" w:firstLine="708"/>
        <w:jc w:val="both"/>
        <w:rPr>
          <w:rFonts w:ascii="新細明體"/>
          <w:szCs w:val="24"/>
        </w:rPr>
      </w:pPr>
      <w:r w:rsidRPr="00FC03C0">
        <w:rPr>
          <w:rFonts w:ascii="新細明體" w:hAnsi="新細明體"/>
          <w:szCs w:val="24"/>
        </w:rPr>
        <w:t>(2)</w:t>
      </w:r>
      <w:r w:rsidRPr="00FC03C0">
        <w:rPr>
          <w:rFonts w:ascii="新細明體" w:hAnsi="新細明體" w:hint="eastAsia"/>
          <w:szCs w:val="24"/>
        </w:rPr>
        <w:t>習慣問題（南、北規範不同）</w:t>
      </w:r>
      <w:r w:rsidRPr="00A1003F">
        <w:rPr>
          <w:rFonts w:ascii="新細明體" w:hAnsi="新細明體" w:hint="eastAsia"/>
          <w:szCs w:val="24"/>
        </w:rPr>
        <w:t>。</w:t>
      </w:r>
    </w:p>
    <w:p w:rsidR="0080029D" w:rsidRPr="00FC03C0" w:rsidRDefault="0080029D" w:rsidP="007A169E">
      <w:pPr>
        <w:spacing w:line="440" w:lineRule="exact"/>
        <w:ind w:firstLineChars="295" w:firstLine="708"/>
        <w:jc w:val="both"/>
        <w:rPr>
          <w:rFonts w:ascii="新細明體"/>
          <w:szCs w:val="24"/>
        </w:rPr>
      </w:pPr>
      <w:r w:rsidRPr="00FC03C0">
        <w:rPr>
          <w:rFonts w:ascii="新細明體" w:hAnsi="新細明體"/>
          <w:szCs w:val="24"/>
        </w:rPr>
        <w:t>(3)</w:t>
      </w:r>
      <w:r w:rsidRPr="00FC03C0">
        <w:rPr>
          <w:rFonts w:ascii="新細明體" w:hAnsi="新細明體" w:hint="eastAsia"/>
          <w:szCs w:val="24"/>
        </w:rPr>
        <w:t>實例：民國</w:t>
      </w:r>
      <w:r w:rsidRPr="00FC03C0">
        <w:rPr>
          <w:rFonts w:ascii="新細明體" w:hAnsi="新細明體"/>
          <w:szCs w:val="24"/>
        </w:rPr>
        <w:t>90</w:t>
      </w:r>
      <w:r w:rsidRPr="00FC03C0">
        <w:rPr>
          <w:rFonts w:ascii="新細明體" w:hAnsi="新細明體" w:hint="eastAsia"/>
          <w:szCs w:val="24"/>
        </w:rPr>
        <w:t>幾年</w:t>
      </w:r>
      <w:r w:rsidRPr="00FC03C0">
        <w:rPr>
          <w:rFonts w:ascii="新細明體" w:hAnsi="新細明體" w:hint="eastAsia"/>
          <w:szCs w:val="24"/>
          <w:u w:val="single"/>
        </w:rPr>
        <w:t>台北市社子島</w:t>
      </w:r>
      <w:r w:rsidRPr="00FC03C0">
        <w:rPr>
          <w:rFonts w:ascii="新細明體" w:hAnsi="新細明體" w:hint="eastAsia"/>
          <w:szCs w:val="24"/>
        </w:rPr>
        <w:t>拒用環保袋事件</w:t>
      </w:r>
      <w:r w:rsidRPr="00A1003F">
        <w:rPr>
          <w:rFonts w:ascii="新細明體" w:hAnsi="新細明體" w:hint="eastAsia"/>
          <w:szCs w:val="24"/>
        </w:rPr>
        <w:t>。</w:t>
      </w:r>
    </w:p>
    <w:p w:rsidR="0080029D" w:rsidRPr="00FC03C0" w:rsidRDefault="0080029D" w:rsidP="007A169E">
      <w:pPr>
        <w:spacing w:line="440" w:lineRule="exact"/>
        <w:ind w:leftChars="413" w:left="1699" w:hangingChars="295" w:hanging="708"/>
        <w:jc w:val="both"/>
        <w:rPr>
          <w:rFonts w:ascii="新細明體"/>
          <w:szCs w:val="24"/>
        </w:rPr>
      </w:pPr>
      <w:r w:rsidRPr="00FC03C0">
        <w:rPr>
          <w:rFonts w:ascii="新細明體" w:hAnsi="新細明體" w:hint="eastAsia"/>
          <w:szCs w:val="24"/>
        </w:rPr>
        <w:t>原因：颱風遭水災時，政府沒有給予及時或適當的協助引發居民不滿，對於府政策不願配合。</w:t>
      </w:r>
    </w:p>
    <w:p w:rsidR="0080029D" w:rsidRPr="00FC03C0" w:rsidRDefault="0080029D" w:rsidP="007A169E">
      <w:pPr>
        <w:spacing w:line="440" w:lineRule="exact"/>
        <w:ind w:firstLineChars="236" w:firstLine="566"/>
        <w:jc w:val="both"/>
        <w:rPr>
          <w:rFonts w:ascii="新細明體"/>
          <w:szCs w:val="24"/>
        </w:rPr>
      </w:pPr>
      <w:r w:rsidRPr="00FC03C0">
        <w:rPr>
          <w:rFonts w:ascii="新細明體" w:hAnsi="新細明體"/>
          <w:szCs w:val="24"/>
        </w:rPr>
        <w:t>2.</w:t>
      </w:r>
      <w:r w:rsidRPr="00FC03C0">
        <w:rPr>
          <w:rFonts w:ascii="新細明體" w:hAnsi="新細明體" w:hint="eastAsia"/>
          <w:szCs w:val="24"/>
        </w:rPr>
        <w:t>各縣市（地方政府的主管機關──環保局）規定不同</w:t>
      </w:r>
      <w:r w:rsidRPr="00A1003F">
        <w:rPr>
          <w:rFonts w:ascii="新細明體" w:hAnsi="新細明體" w:hint="eastAsia"/>
          <w:szCs w:val="24"/>
        </w:rPr>
        <w:t>。</w:t>
      </w:r>
    </w:p>
    <w:p w:rsidR="0080029D" w:rsidRPr="00FC03C0" w:rsidRDefault="0080029D" w:rsidP="007A169E">
      <w:pPr>
        <w:spacing w:line="440" w:lineRule="exact"/>
        <w:ind w:firstLineChars="59" w:firstLine="142"/>
        <w:jc w:val="both"/>
        <w:rPr>
          <w:rFonts w:ascii="新細明體"/>
          <w:szCs w:val="24"/>
        </w:rPr>
      </w:pPr>
      <w:r w:rsidRPr="00FC03C0">
        <w:rPr>
          <w:rFonts w:ascii="新細明體" w:hAnsi="新細明體"/>
          <w:szCs w:val="24"/>
        </w:rPr>
        <w:t xml:space="preserve"> (</w:t>
      </w:r>
      <w:r w:rsidRPr="00FC03C0">
        <w:rPr>
          <w:rFonts w:ascii="新細明體" w:hAnsi="新細明體" w:hint="eastAsia"/>
          <w:szCs w:val="24"/>
        </w:rPr>
        <w:t>二</w:t>
      </w:r>
      <w:r w:rsidRPr="00FC03C0">
        <w:rPr>
          <w:rFonts w:ascii="新細明體" w:hAnsi="新細明體"/>
          <w:szCs w:val="24"/>
        </w:rPr>
        <w:t>)</w:t>
      </w:r>
      <w:r w:rsidRPr="00FC03C0">
        <w:rPr>
          <w:rFonts w:ascii="新細明體" w:hAnsi="新細明體" w:hint="eastAsia"/>
          <w:szCs w:val="24"/>
        </w:rPr>
        <w:t>大盤商對小盤商的限制：</w:t>
      </w:r>
    </w:p>
    <w:p w:rsidR="0080029D" w:rsidRDefault="0080029D" w:rsidP="007A169E">
      <w:pPr>
        <w:spacing w:line="440" w:lineRule="exact"/>
        <w:ind w:firstLineChars="236" w:firstLine="566"/>
        <w:jc w:val="both"/>
        <w:rPr>
          <w:rFonts w:ascii="新細明體"/>
          <w:szCs w:val="24"/>
        </w:rPr>
      </w:pPr>
      <w:r w:rsidRPr="00FC03C0">
        <w:rPr>
          <w:rFonts w:ascii="新細明體" w:hAnsi="新細明體"/>
          <w:szCs w:val="24"/>
        </w:rPr>
        <w:t>1.</w:t>
      </w:r>
      <w:r w:rsidRPr="00FC03C0">
        <w:rPr>
          <w:rFonts w:ascii="新細明體" w:hAnsi="新細明體" w:hint="eastAsia"/>
          <w:szCs w:val="24"/>
        </w:rPr>
        <w:t>大盤商絞紙時刀片會有所耗損</w:t>
      </w:r>
    </w:p>
    <w:p w:rsidR="0080029D" w:rsidRPr="00FC03C0" w:rsidRDefault="0080029D" w:rsidP="007A169E">
      <w:pPr>
        <w:spacing w:line="440" w:lineRule="exact"/>
        <w:ind w:firstLineChars="295" w:firstLine="708"/>
        <w:jc w:val="both"/>
        <w:rPr>
          <w:rFonts w:ascii="新細明體"/>
          <w:szCs w:val="24"/>
        </w:rPr>
      </w:pPr>
      <w:r w:rsidRPr="00FC03C0">
        <w:rPr>
          <w:rFonts w:ascii="新細明體" w:hAnsi="Wingdings" w:hint="eastAsia"/>
          <w:szCs w:val="24"/>
        </w:rPr>
        <w:sym w:font="Wingdings" w:char="F0E0"/>
      </w:r>
      <w:r w:rsidRPr="00FC03C0">
        <w:rPr>
          <w:rFonts w:ascii="新細明體" w:hAnsi="新細明體" w:hint="eastAsia"/>
          <w:szCs w:val="24"/>
        </w:rPr>
        <w:t>含有石頭、尖硬物品造成機器絞拌設備耗損。</w:t>
      </w:r>
    </w:p>
    <w:p w:rsidR="0080029D" w:rsidRPr="00FC03C0" w:rsidRDefault="0080029D" w:rsidP="007A169E">
      <w:pPr>
        <w:spacing w:line="440" w:lineRule="exact"/>
        <w:ind w:firstLineChars="295" w:firstLine="708"/>
        <w:jc w:val="both"/>
        <w:rPr>
          <w:rFonts w:ascii="新細明體"/>
          <w:szCs w:val="24"/>
        </w:rPr>
      </w:pPr>
      <w:r w:rsidRPr="00FC03C0">
        <w:rPr>
          <w:rFonts w:ascii="新細明體" w:hAnsi="Wingdings" w:hint="eastAsia"/>
          <w:szCs w:val="24"/>
        </w:rPr>
        <w:sym w:font="Wingdings" w:char="F0E0"/>
      </w:r>
      <w:r w:rsidRPr="00FC03C0">
        <w:rPr>
          <w:rFonts w:ascii="新細明體" w:hAnsi="新細明體" w:hint="eastAsia"/>
          <w:szCs w:val="24"/>
        </w:rPr>
        <w:t>大盤要求中盤更嚴格的把關</w:t>
      </w:r>
      <w:r w:rsidRPr="00A1003F">
        <w:rPr>
          <w:rFonts w:ascii="新細明體" w:hAnsi="新細明體" w:hint="eastAsia"/>
          <w:szCs w:val="24"/>
        </w:rPr>
        <w:t>。</w:t>
      </w:r>
    </w:p>
    <w:p w:rsidR="0080029D" w:rsidRPr="00FC03C0" w:rsidRDefault="0080029D" w:rsidP="007A169E">
      <w:pPr>
        <w:spacing w:line="440" w:lineRule="exact"/>
        <w:ind w:firstLineChars="295" w:firstLine="708"/>
        <w:jc w:val="both"/>
        <w:rPr>
          <w:rFonts w:ascii="新細明體"/>
          <w:szCs w:val="24"/>
        </w:rPr>
      </w:pPr>
      <w:r w:rsidRPr="00FC03C0">
        <w:rPr>
          <w:rFonts w:ascii="新細明體" w:hAnsi="Wingdings" w:hint="eastAsia"/>
          <w:szCs w:val="24"/>
        </w:rPr>
        <w:sym w:font="Wingdings" w:char="F0E0"/>
      </w:r>
      <w:r w:rsidRPr="00FC03C0">
        <w:rPr>
          <w:rFonts w:ascii="新細明體" w:hAnsi="新細明體" w:hint="eastAsia"/>
          <w:szCs w:val="24"/>
        </w:rPr>
        <w:t>中盤要求小盤更精細、更仔細的分類</w:t>
      </w:r>
      <w:r w:rsidRPr="00A1003F">
        <w:rPr>
          <w:rFonts w:ascii="新細明體" w:hAnsi="新細明體" w:hint="eastAsia"/>
          <w:szCs w:val="24"/>
        </w:rPr>
        <w:t>。</w:t>
      </w:r>
    </w:p>
    <w:p w:rsidR="0080029D" w:rsidRPr="00FC03C0" w:rsidRDefault="0080029D" w:rsidP="007A169E">
      <w:pPr>
        <w:spacing w:line="440" w:lineRule="exact"/>
        <w:ind w:firstLineChars="295" w:firstLine="708"/>
        <w:jc w:val="both"/>
        <w:rPr>
          <w:rFonts w:ascii="新細明體"/>
          <w:szCs w:val="24"/>
        </w:rPr>
      </w:pPr>
      <w:r w:rsidRPr="00FC03C0">
        <w:rPr>
          <w:rFonts w:ascii="新細明體" w:hAnsi="Wingdings" w:hint="eastAsia"/>
          <w:szCs w:val="24"/>
        </w:rPr>
        <w:sym w:font="Wingdings" w:char="F0E0"/>
      </w:r>
      <w:r w:rsidRPr="00FC03C0">
        <w:rPr>
          <w:rFonts w:ascii="新細明體" w:hAnsi="新細明體" w:hint="eastAsia"/>
          <w:szCs w:val="24"/>
        </w:rPr>
        <w:t>造成</w:t>
      </w:r>
      <w:r w:rsidRPr="00A1003F">
        <w:rPr>
          <w:rFonts w:ascii="新細明體" w:hAnsi="新細明體" w:hint="eastAsia"/>
          <w:szCs w:val="24"/>
        </w:rPr>
        <w:t>第一線的資源回收者（含一般民眾）</w:t>
      </w:r>
      <w:r w:rsidRPr="00FC03C0">
        <w:rPr>
          <w:rFonts w:ascii="新細明體" w:hAnsi="新細明體" w:hint="eastAsia"/>
          <w:szCs w:val="24"/>
        </w:rPr>
        <w:t>更辛苦</w:t>
      </w:r>
      <w:r w:rsidRPr="00A1003F">
        <w:rPr>
          <w:rFonts w:ascii="新細明體" w:hAnsi="新細明體" w:hint="eastAsia"/>
          <w:szCs w:val="24"/>
        </w:rPr>
        <w:t>。</w:t>
      </w:r>
    </w:p>
    <w:p w:rsidR="0080029D" w:rsidRPr="00FC03C0" w:rsidRDefault="0080029D" w:rsidP="007A169E">
      <w:pPr>
        <w:spacing w:line="440" w:lineRule="exact"/>
        <w:ind w:firstLineChars="295" w:firstLine="708"/>
        <w:jc w:val="both"/>
        <w:rPr>
          <w:rFonts w:ascii="新細明體"/>
          <w:szCs w:val="24"/>
        </w:rPr>
      </w:pPr>
      <w:r w:rsidRPr="00FC03C0">
        <w:rPr>
          <w:rFonts w:ascii="新細明體" w:hAnsi="Wingdings" w:hint="eastAsia"/>
          <w:szCs w:val="24"/>
        </w:rPr>
        <w:sym w:font="Wingdings" w:char="F0E0"/>
      </w:r>
      <w:r w:rsidRPr="00FC03C0">
        <w:rPr>
          <w:rFonts w:ascii="新細明體" w:hAnsi="新細明體" w:hint="eastAsia"/>
          <w:szCs w:val="24"/>
        </w:rPr>
        <w:t>民眾覺得太麻煩，乾脆不分類</w:t>
      </w:r>
      <w:r w:rsidRPr="00A1003F">
        <w:rPr>
          <w:rFonts w:ascii="新細明體" w:hAnsi="新細明體" w:hint="eastAsia"/>
          <w:szCs w:val="24"/>
        </w:rPr>
        <w:t>。</w:t>
      </w:r>
    </w:p>
    <w:p w:rsidR="0080029D" w:rsidRPr="00FC03C0" w:rsidRDefault="0080029D" w:rsidP="007A169E">
      <w:pPr>
        <w:spacing w:line="440" w:lineRule="exact"/>
        <w:ind w:leftChars="145" w:left="348" w:firstLineChars="147" w:firstLine="353"/>
        <w:jc w:val="both"/>
        <w:rPr>
          <w:rFonts w:ascii="新細明體"/>
          <w:szCs w:val="24"/>
        </w:rPr>
      </w:pPr>
      <w:r w:rsidRPr="00FC03C0">
        <w:rPr>
          <w:rFonts w:ascii="新細明體" w:hAnsi="新細明體" w:hint="eastAsia"/>
          <w:szCs w:val="24"/>
        </w:rPr>
        <w:t>註：日本人發明一種碎紙機，絞紙後會有新的成品產生。</w:t>
      </w:r>
    </w:p>
    <w:p w:rsidR="0080029D" w:rsidRPr="00FC03C0" w:rsidRDefault="0080029D" w:rsidP="007A169E">
      <w:pPr>
        <w:spacing w:line="440" w:lineRule="exact"/>
        <w:ind w:leftChars="236" w:left="708" w:hangingChars="59" w:hanging="142"/>
        <w:jc w:val="both"/>
        <w:rPr>
          <w:rFonts w:ascii="新細明體"/>
          <w:szCs w:val="24"/>
        </w:rPr>
      </w:pPr>
      <w:r w:rsidRPr="00FC03C0">
        <w:rPr>
          <w:rFonts w:ascii="新細明體" w:hAnsi="新細明體"/>
          <w:szCs w:val="24"/>
        </w:rPr>
        <w:t>2.</w:t>
      </w:r>
      <w:r w:rsidRPr="00FC03C0">
        <w:rPr>
          <w:rFonts w:ascii="新細明體" w:hAnsi="新細明體" w:hint="eastAsia"/>
          <w:szCs w:val="24"/>
        </w:rPr>
        <w:t>資源回收人員聽垃圾包的聲音就知道未分類，處罰方式在民國九十幾年宣導垃圾分類前期會直接開罰，但現在只會當場糾正此行為，請民眾拆開重新分類，但不會被罰錢，只會一直被罵、被唸。</w:t>
      </w:r>
    </w:p>
    <w:p w:rsidR="0080029D" w:rsidRPr="00FC03C0" w:rsidRDefault="0080029D" w:rsidP="007A169E">
      <w:pPr>
        <w:spacing w:line="440" w:lineRule="exact"/>
        <w:ind w:leftChars="236" w:left="708" w:hangingChars="59" w:hanging="142"/>
        <w:jc w:val="both"/>
        <w:rPr>
          <w:rFonts w:ascii="新細明體"/>
          <w:szCs w:val="24"/>
        </w:rPr>
      </w:pPr>
      <w:r w:rsidRPr="00FC03C0">
        <w:rPr>
          <w:rFonts w:ascii="新細明體" w:hAnsi="新細明體"/>
          <w:szCs w:val="24"/>
        </w:rPr>
        <w:t>3.</w:t>
      </w:r>
      <w:r w:rsidRPr="00FC03C0">
        <w:rPr>
          <w:rFonts w:ascii="新細明體" w:hAnsi="新細明體" w:hint="eastAsia"/>
          <w:szCs w:val="24"/>
        </w:rPr>
        <w:t>稽查人員原本依規定是可以開單罰錢的，但是所罰的錢並非會加惠於回收人員，所以一般是不太會對民眾開單的。</w:t>
      </w:r>
    </w:p>
    <w:p w:rsidR="0080029D" w:rsidRPr="00FC03C0" w:rsidRDefault="0080029D" w:rsidP="007A169E">
      <w:pPr>
        <w:spacing w:line="440" w:lineRule="exact"/>
        <w:ind w:firstLineChars="59" w:firstLine="142"/>
        <w:jc w:val="both"/>
        <w:rPr>
          <w:rFonts w:ascii="新細明體"/>
          <w:szCs w:val="24"/>
        </w:rPr>
      </w:pPr>
      <w:r w:rsidRPr="00FC03C0">
        <w:rPr>
          <w:rFonts w:ascii="新細明體" w:hAnsi="新細明體"/>
          <w:szCs w:val="24"/>
        </w:rPr>
        <w:t>(</w:t>
      </w:r>
      <w:r w:rsidRPr="00FC03C0">
        <w:rPr>
          <w:rFonts w:ascii="新細明體" w:hAnsi="新細明體" w:hint="eastAsia"/>
          <w:szCs w:val="24"/>
        </w:rPr>
        <w:t>三</w:t>
      </w:r>
      <w:r w:rsidRPr="00FC03C0">
        <w:rPr>
          <w:rFonts w:ascii="新細明體" w:hAnsi="新細明體"/>
          <w:szCs w:val="24"/>
        </w:rPr>
        <w:t>)</w:t>
      </w:r>
      <w:r w:rsidRPr="00FC03C0">
        <w:rPr>
          <w:rFonts w:ascii="新細明體" w:hAnsi="新細明體" w:hint="eastAsia"/>
          <w:szCs w:val="24"/>
        </w:rPr>
        <w:t>成效不彰的原因：</w:t>
      </w:r>
    </w:p>
    <w:p w:rsidR="0080029D" w:rsidRPr="00FC03C0" w:rsidRDefault="0080029D" w:rsidP="007A169E">
      <w:pPr>
        <w:spacing w:line="440" w:lineRule="exact"/>
        <w:ind w:firstLineChars="236" w:firstLine="566"/>
        <w:jc w:val="both"/>
        <w:rPr>
          <w:rFonts w:ascii="新細明體"/>
          <w:szCs w:val="24"/>
        </w:rPr>
      </w:pPr>
      <w:r w:rsidRPr="00FC03C0">
        <w:rPr>
          <w:rFonts w:ascii="新細明體" w:hAnsi="新細明體"/>
          <w:szCs w:val="24"/>
        </w:rPr>
        <w:t>1.</w:t>
      </w:r>
      <w:r w:rsidRPr="00FC03C0">
        <w:rPr>
          <w:rFonts w:ascii="新細明體" w:hAnsi="新細明體" w:hint="eastAsia"/>
          <w:szCs w:val="24"/>
        </w:rPr>
        <w:t>南、北地方政府執行力不冋</w:t>
      </w:r>
    </w:p>
    <w:p w:rsidR="0080029D" w:rsidRPr="00FC03C0" w:rsidRDefault="0080029D" w:rsidP="007A169E">
      <w:pPr>
        <w:spacing w:line="440" w:lineRule="exact"/>
        <w:ind w:leftChars="295" w:left="991" w:hangingChars="118" w:hanging="283"/>
        <w:jc w:val="both"/>
        <w:rPr>
          <w:rFonts w:ascii="新細明體"/>
          <w:szCs w:val="24"/>
        </w:rPr>
      </w:pPr>
      <w:r w:rsidRPr="00FC03C0">
        <w:rPr>
          <w:rFonts w:ascii="新細明體" w:hAnsi="新細明體"/>
          <w:szCs w:val="24"/>
        </w:rPr>
        <w:t>(1)</w:t>
      </w:r>
      <w:r w:rsidRPr="00FC03C0">
        <w:rPr>
          <w:rFonts w:ascii="新細明體" w:hAnsi="新細明體" w:hint="eastAsia"/>
          <w:szCs w:val="24"/>
          <w:u w:val="single"/>
        </w:rPr>
        <w:t>台北市</w:t>
      </w:r>
      <w:r w:rsidRPr="00FC03C0">
        <w:rPr>
          <w:rFonts w:ascii="新細明體" w:hAnsi="新細明體" w:hint="eastAsia"/>
          <w:szCs w:val="24"/>
        </w:rPr>
        <w:t>或</w:t>
      </w:r>
      <w:r>
        <w:rPr>
          <w:rFonts w:ascii="新細明體" w:hAnsi="新細明體" w:hint="eastAsia"/>
          <w:szCs w:val="24"/>
          <w:u w:val="single"/>
        </w:rPr>
        <w:t>新北市</w:t>
      </w:r>
      <w:r w:rsidRPr="00FC03C0">
        <w:rPr>
          <w:rFonts w:ascii="新細明體" w:hAnsi="新細明體" w:hint="eastAsia"/>
          <w:color w:val="000000"/>
          <w:szCs w:val="24"/>
        </w:rPr>
        <w:t>一定要用環保袋</w:t>
      </w:r>
      <w:r w:rsidRPr="00FC03C0">
        <w:rPr>
          <w:rFonts w:ascii="新細明體" w:hAnsi="新細明體" w:hint="eastAsia"/>
          <w:szCs w:val="24"/>
        </w:rPr>
        <w:t>才能將垃圾丟棄，南部只要將垃圾分類後丟棄即可。</w:t>
      </w:r>
    </w:p>
    <w:p w:rsidR="0080029D" w:rsidRPr="00FC03C0" w:rsidRDefault="0080029D" w:rsidP="007A169E">
      <w:pPr>
        <w:spacing w:line="440" w:lineRule="exact"/>
        <w:ind w:leftChars="295" w:left="991" w:hangingChars="118" w:hanging="283"/>
        <w:jc w:val="both"/>
        <w:rPr>
          <w:rFonts w:ascii="新細明體"/>
          <w:szCs w:val="24"/>
        </w:rPr>
      </w:pPr>
      <w:r w:rsidRPr="00FC03C0">
        <w:rPr>
          <w:rFonts w:ascii="新細明體" w:hAnsi="新細明體"/>
          <w:szCs w:val="24"/>
        </w:rPr>
        <w:t>(2)</w:t>
      </w:r>
      <w:r w:rsidRPr="00FC03C0">
        <w:rPr>
          <w:rFonts w:ascii="新細明體" w:hAnsi="新細明體" w:hint="eastAsia"/>
          <w:szCs w:val="24"/>
          <w:u w:val="single"/>
        </w:rPr>
        <w:t>郝龍斌</w:t>
      </w:r>
      <w:r w:rsidRPr="00FC03C0">
        <w:rPr>
          <w:rFonts w:ascii="新細明體" w:hAnsi="新細明體" w:hint="eastAsia"/>
          <w:szCs w:val="24"/>
        </w:rPr>
        <w:t>市長任內，提倡「垃圾不落地」，行人丟垃圾（尿布）到路邊的垃圾桶會被罰錢。當時路人丟垃圾到路邊的垃圾桶被照相及罰款者為數眾多，跟市議員（例如：</w:t>
      </w:r>
      <w:r w:rsidRPr="00FC03C0">
        <w:rPr>
          <w:rFonts w:ascii="新細明體" w:hAnsi="新細明體" w:hint="eastAsia"/>
          <w:szCs w:val="24"/>
          <w:u w:val="single"/>
        </w:rPr>
        <w:t>簡余晏</w:t>
      </w:r>
      <w:r w:rsidRPr="00FC03C0">
        <w:rPr>
          <w:rFonts w:ascii="新細明體" w:hAnsi="新細明體" w:hint="eastAsia"/>
          <w:szCs w:val="24"/>
        </w:rPr>
        <w:t>）陳情抗議者達</w:t>
      </w:r>
      <w:r w:rsidRPr="00FC03C0">
        <w:rPr>
          <w:rFonts w:ascii="新細明體" w:hAnsi="新細明體"/>
          <w:szCs w:val="24"/>
        </w:rPr>
        <w:t>14000</w:t>
      </w:r>
      <w:r w:rsidRPr="00FC03C0">
        <w:rPr>
          <w:rFonts w:ascii="新細明體" w:hAnsi="新細明體" w:hint="eastAsia"/>
          <w:szCs w:val="24"/>
        </w:rPr>
        <w:t>多件。</w:t>
      </w:r>
    </w:p>
    <w:p w:rsidR="0080029D" w:rsidRPr="00FC03C0" w:rsidRDefault="0080029D" w:rsidP="007A169E">
      <w:pPr>
        <w:spacing w:line="440" w:lineRule="exact"/>
        <w:ind w:leftChars="315" w:left="756" w:firstLineChars="98" w:firstLine="235"/>
        <w:jc w:val="both"/>
        <w:rPr>
          <w:rFonts w:ascii="新細明體"/>
          <w:szCs w:val="24"/>
        </w:rPr>
      </w:pPr>
      <w:r w:rsidRPr="00FC03C0">
        <w:rPr>
          <w:rFonts w:ascii="新細明體" w:hAnsi="新細明體" w:hint="eastAsia"/>
          <w:szCs w:val="24"/>
        </w:rPr>
        <w:t>實例：有人將乾燥花丟在路邊的垃圾桶被罰</w:t>
      </w:r>
      <w:r w:rsidRPr="00FC03C0">
        <w:rPr>
          <w:rFonts w:ascii="新細明體" w:hAnsi="新細明體"/>
          <w:szCs w:val="24"/>
        </w:rPr>
        <w:t>2400</w:t>
      </w:r>
      <w:r w:rsidRPr="00FC03C0">
        <w:rPr>
          <w:rFonts w:ascii="新細明體" w:hAnsi="新細明體" w:hint="eastAsia"/>
          <w:szCs w:val="24"/>
        </w:rPr>
        <w:t>元</w:t>
      </w:r>
      <w:r>
        <w:rPr>
          <w:rFonts w:ascii="新細明體" w:hAnsi="新細明體" w:hint="eastAsia"/>
          <w:szCs w:val="24"/>
        </w:rPr>
        <w:t>，</w:t>
      </w:r>
      <w:r w:rsidRPr="00FC03C0">
        <w:rPr>
          <w:rFonts w:ascii="新細明體" w:hAnsi="新細明體" w:hint="eastAsia"/>
          <w:szCs w:val="24"/>
        </w:rPr>
        <w:t>纏訟了半年仍被罰。</w:t>
      </w:r>
    </w:p>
    <w:p w:rsidR="0080029D" w:rsidRPr="00FC03C0" w:rsidRDefault="0080029D" w:rsidP="007A169E">
      <w:pPr>
        <w:spacing w:line="440" w:lineRule="exact"/>
        <w:ind w:leftChars="581" w:left="1416" w:hangingChars="9" w:hanging="22"/>
        <w:jc w:val="both"/>
        <w:rPr>
          <w:rFonts w:ascii="新細明體"/>
          <w:szCs w:val="24"/>
        </w:rPr>
      </w:pPr>
      <w:r w:rsidRPr="00FC03C0">
        <w:rPr>
          <w:rFonts w:ascii="新細明體" w:hAnsi="新細明體" w:hint="eastAsia"/>
          <w:szCs w:val="24"/>
        </w:rPr>
        <w:t>（依規定是可以開罰</w:t>
      </w:r>
      <w:r w:rsidRPr="00FC03C0">
        <w:rPr>
          <w:rFonts w:ascii="新細明體" w:hAnsi="新細明體"/>
          <w:szCs w:val="24"/>
        </w:rPr>
        <w:t>1200</w:t>
      </w:r>
      <w:r w:rsidRPr="00FC03C0">
        <w:rPr>
          <w:rFonts w:ascii="新細明體" w:hAnsi="新細明體" w:hint="eastAsia"/>
          <w:szCs w:val="24"/>
        </w:rPr>
        <w:t>～</w:t>
      </w:r>
      <w:r w:rsidRPr="00FC03C0">
        <w:rPr>
          <w:rFonts w:ascii="新細明體" w:hAnsi="新細明體"/>
          <w:szCs w:val="24"/>
        </w:rPr>
        <w:t>6000</w:t>
      </w:r>
      <w:r w:rsidRPr="00FC03C0">
        <w:rPr>
          <w:rFonts w:ascii="新細明體" w:hAnsi="新細明體" w:hint="eastAsia"/>
          <w:szCs w:val="24"/>
        </w:rPr>
        <w:t>元）</w:t>
      </w:r>
    </w:p>
    <w:p w:rsidR="0080029D" w:rsidRPr="00FC03C0" w:rsidRDefault="0080029D" w:rsidP="007A169E">
      <w:pPr>
        <w:spacing w:line="440" w:lineRule="exact"/>
        <w:ind w:firstLineChars="236" w:firstLine="566"/>
        <w:jc w:val="both"/>
        <w:rPr>
          <w:rFonts w:ascii="新細明體"/>
          <w:szCs w:val="24"/>
        </w:rPr>
      </w:pPr>
      <w:r w:rsidRPr="00FC03C0">
        <w:rPr>
          <w:rFonts w:ascii="新細明體" w:hAnsi="新細明體"/>
          <w:szCs w:val="24"/>
        </w:rPr>
        <w:t>2.</w:t>
      </w:r>
      <w:r w:rsidRPr="00FC03C0">
        <w:rPr>
          <w:rFonts w:ascii="新細明體" w:hAnsi="新細明體" w:hint="eastAsia"/>
          <w:szCs w:val="24"/>
        </w:rPr>
        <w:t>第一線回收人員的工作最辛苦又最危險</w:t>
      </w:r>
    </w:p>
    <w:p w:rsidR="0080029D" w:rsidRPr="00FC03C0" w:rsidRDefault="0080029D" w:rsidP="007A169E">
      <w:pPr>
        <w:spacing w:line="440" w:lineRule="exact"/>
        <w:ind w:leftChars="299" w:left="718" w:firstLineChars="5" w:firstLine="12"/>
        <w:jc w:val="both"/>
        <w:rPr>
          <w:rFonts w:ascii="新細明體"/>
          <w:szCs w:val="24"/>
        </w:rPr>
      </w:pPr>
      <w:r w:rsidRPr="00FC03C0">
        <w:rPr>
          <w:rFonts w:ascii="新細明體" w:hAnsi="新細明體" w:hint="eastAsia"/>
          <w:szCs w:val="24"/>
        </w:rPr>
        <w:t>例如：滑倒、割傷、被鐵絲劃傷得破傷風、被注射針筒所刺得愛滋病</w:t>
      </w:r>
      <w:r w:rsidRPr="00FC03C0">
        <w:rPr>
          <w:rFonts w:ascii="新細明體" w:hint="eastAsia"/>
          <w:szCs w:val="24"/>
        </w:rPr>
        <w:t>……</w:t>
      </w:r>
      <w:r w:rsidRPr="00FC03C0">
        <w:rPr>
          <w:rFonts w:ascii="新細明體" w:hAnsi="新細明體" w:hint="eastAsia"/>
          <w:szCs w:val="24"/>
        </w:rPr>
        <w:t>。</w:t>
      </w:r>
    </w:p>
    <w:p w:rsidR="0080029D" w:rsidRPr="00FC03C0" w:rsidRDefault="0080029D" w:rsidP="007A169E">
      <w:pPr>
        <w:spacing w:line="440" w:lineRule="exact"/>
        <w:ind w:leftChars="590" w:left="1416"/>
        <w:jc w:val="both"/>
        <w:rPr>
          <w:rFonts w:ascii="新細明體"/>
          <w:szCs w:val="24"/>
        </w:rPr>
      </w:pPr>
      <w:r w:rsidRPr="00FC03C0">
        <w:rPr>
          <w:rFonts w:ascii="新細明體" w:hAnsi="新細明體" w:hint="eastAsia"/>
          <w:szCs w:val="24"/>
        </w:rPr>
        <w:t>醫療廢棄物有專人來收，針頭本來可以回收，但是太危險了，以致沒人敢收。有些吸毒者或愛滋病患者就接丟到垃圾桶，危害他人。</w:t>
      </w:r>
    </w:p>
    <w:p w:rsidR="0080029D" w:rsidRPr="00FC03C0" w:rsidRDefault="0080029D" w:rsidP="007A169E">
      <w:pPr>
        <w:spacing w:line="440" w:lineRule="exact"/>
        <w:ind w:firstLineChars="236" w:firstLine="566"/>
        <w:jc w:val="both"/>
        <w:rPr>
          <w:rFonts w:ascii="新細明體"/>
          <w:szCs w:val="24"/>
        </w:rPr>
      </w:pPr>
      <w:r w:rsidRPr="00FC03C0">
        <w:rPr>
          <w:rFonts w:ascii="新細明體" w:hAnsi="新細明體"/>
          <w:szCs w:val="24"/>
        </w:rPr>
        <w:t>3.</w:t>
      </w:r>
      <w:r w:rsidRPr="00FC03C0">
        <w:rPr>
          <w:rFonts w:ascii="新細明體" w:hAnsi="新細明體" w:hint="eastAsia"/>
          <w:szCs w:val="24"/>
        </w:rPr>
        <w:t>第一線回收人員選擇性的回收：</w:t>
      </w:r>
    </w:p>
    <w:p w:rsidR="0080029D" w:rsidRPr="00FC03C0" w:rsidRDefault="0080029D" w:rsidP="007A169E">
      <w:pPr>
        <w:spacing w:line="440" w:lineRule="exact"/>
        <w:ind w:leftChars="295" w:left="1274" w:hangingChars="236" w:hanging="566"/>
        <w:jc w:val="both"/>
        <w:rPr>
          <w:rFonts w:ascii="新細明體"/>
          <w:szCs w:val="24"/>
        </w:rPr>
      </w:pPr>
      <w:r w:rsidRPr="00FC03C0">
        <w:rPr>
          <w:rFonts w:ascii="新細明體" w:hAnsi="新細明體" w:hint="eastAsia"/>
          <w:szCs w:val="24"/>
        </w:rPr>
        <w:t>例</w:t>
      </w:r>
      <w:r w:rsidRPr="00FC03C0">
        <w:rPr>
          <w:rFonts w:ascii="新細明體" w:hAnsi="新細明體"/>
          <w:szCs w:val="24"/>
        </w:rPr>
        <w:t>1</w:t>
      </w:r>
      <w:r w:rsidRPr="00FC03C0">
        <w:rPr>
          <w:rFonts w:ascii="新細明體" w:hAnsi="新細明體" w:hint="eastAsia"/>
          <w:szCs w:val="24"/>
        </w:rPr>
        <w:t>：</w:t>
      </w:r>
      <w:r w:rsidRPr="00FC03C0">
        <w:rPr>
          <w:rFonts w:ascii="新細明體" w:hAnsi="新細明體"/>
          <w:szCs w:val="24"/>
        </w:rPr>
        <w:t>File</w:t>
      </w:r>
      <w:r w:rsidRPr="00FC03C0">
        <w:rPr>
          <w:rFonts w:ascii="新細明體" w:hAnsi="新細明體" w:hint="eastAsia"/>
          <w:szCs w:val="24"/>
        </w:rPr>
        <w:t>夾本可回收（</w:t>
      </w:r>
      <w:r w:rsidRPr="00FC03C0">
        <w:rPr>
          <w:rFonts w:ascii="新細明體" w:hAnsi="新細明體" w:hint="eastAsia"/>
          <w:szCs w:val="24"/>
          <w:u w:val="single"/>
        </w:rPr>
        <w:t>環保局</w:t>
      </w:r>
      <w:r w:rsidRPr="00FC03C0">
        <w:rPr>
          <w:rFonts w:ascii="新細明體" w:hAnsi="新細明體" w:hint="eastAsia"/>
          <w:szCs w:val="24"/>
        </w:rPr>
        <w:t>會收），但是環保人員有時嫌麻煩（太薄了，賣不了什麼錢），會叫資源回收者直接丟到垃圾桶而不回收。</w:t>
      </w:r>
    </w:p>
    <w:p w:rsidR="0080029D" w:rsidRDefault="0080029D" w:rsidP="007A169E">
      <w:pPr>
        <w:spacing w:line="440" w:lineRule="exact"/>
        <w:ind w:leftChars="299" w:left="718" w:firstLineChars="5" w:firstLine="12"/>
        <w:jc w:val="both"/>
        <w:rPr>
          <w:rFonts w:ascii="新細明體"/>
          <w:szCs w:val="24"/>
        </w:rPr>
      </w:pPr>
      <w:r w:rsidRPr="00FC03C0">
        <w:rPr>
          <w:rFonts w:ascii="新細明體" w:hAnsi="新細明體" w:hint="eastAsia"/>
          <w:szCs w:val="24"/>
        </w:rPr>
        <w:t>例</w:t>
      </w:r>
      <w:r w:rsidRPr="00FC03C0">
        <w:rPr>
          <w:rFonts w:ascii="新細明體" w:hAnsi="新細明體"/>
          <w:szCs w:val="24"/>
        </w:rPr>
        <w:t>2</w:t>
      </w:r>
      <w:r w:rsidRPr="00FC03C0">
        <w:rPr>
          <w:rFonts w:ascii="新細明體" w:hAnsi="新細明體" w:hint="eastAsia"/>
          <w:szCs w:val="24"/>
        </w:rPr>
        <w:t>：一般燈管會回收，但</w:t>
      </w:r>
      <w:r w:rsidRPr="00FC03C0">
        <w:rPr>
          <w:rFonts w:ascii="新細明體" w:hAnsi="新細明體"/>
          <w:szCs w:val="24"/>
        </w:rPr>
        <w:t>LED</w:t>
      </w:r>
      <w:r w:rsidRPr="00FC03C0">
        <w:rPr>
          <w:rFonts w:ascii="新細明體" w:hAnsi="新細明體" w:hint="eastAsia"/>
          <w:szCs w:val="24"/>
        </w:rPr>
        <w:t>燈卻沒回收，丟一般垃圾。</w:t>
      </w:r>
    </w:p>
    <w:p w:rsidR="0080029D" w:rsidRPr="00FC03C0" w:rsidRDefault="0080029D" w:rsidP="00B8613A">
      <w:pPr>
        <w:spacing w:line="440" w:lineRule="exact"/>
        <w:ind w:firstLineChars="236" w:firstLine="566"/>
        <w:jc w:val="both"/>
        <w:rPr>
          <w:rFonts w:ascii="新細明體"/>
          <w:szCs w:val="24"/>
        </w:rPr>
      </w:pPr>
      <w:r>
        <w:rPr>
          <w:rFonts w:ascii="新細明體" w:hAnsi="新細明體"/>
          <w:szCs w:val="24"/>
        </w:rPr>
        <w:t>4</w:t>
      </w:r>
      <w:r w:rsidRPr="00FC03C0">
        <w:rPr>
          <w:rFonts w:ascii="新細明體"/>
          <w:szCs w:val="24"/>
        </w:rPr>
        <w:t>.</w:t>
      </w:r>
      <w:r>
        <w:rPr>
          <w:rFonts w:ascii="新細明體" w:hAnsi="新細明體" w:hint="eastAsia"/>
          <w:szCs w:val="24"/>
        </w:rPr>
        <w:t>環保局對資源</w:t>
      </w:r>
      <w:r w:rsidRPr="00FC03C0">
        <w:rPr>
          <w:rFonts w:ascii="新細明體" w:hAnsi="新細明體" w:hint="eastAsia"/>
          <w:szCs w:val="24"/>
        </w:rPr>
        <w:t>回收</w:t>
      </w:r>
      <w:r>
        <w:rPr>
          <w:rFonts w:ascii="新細明體" w:hAnsi="新細明體" w:hint="eastAsia"/>
          <w:szCs w:val="24"/>
        </w:rPr>
        <w:t>物有特定回收日期</w:t>
      </w:r>
      <w:r w:rsidRPr="00FC03C0">
        <w:rPr>
          <w:rFonts w:ascii="新細明體" w:hAnsi="新細明體" w:hint="eastAsia"/>
          <w:szCs w:val="24"/>
        </w:rPr>
        <w:t>：</w:t>
      </w:r>
    </w:p>
    <w:p w:rsidR="0080029D" w:rsidRDefault="0080029D" w:rsidP="00B8613A">
      <w:pPr>
        <w:pStyle w:val="Default"/>
        <w:ind w:leftChars="295" w:left="708"/>
        <w:jc w:val="both"/>
      </w:pPr>
      <w:r>
        <w:rPr>
          <w:rFonts w:hint="eastAsia"/>
        </w:rPr>
        <w:t>以台北市為例，一般垃圾可以每天丟，但只有星期一和五可回收紙類，星期二</w:t>
      </w:r>
      <w:r w:rsidRPr="00B8613A">
        <w:rPr>
          <w:rFonts w:hint="eastAsia"/>
        </w:rPr>
        <w:t>、</w:t>
      </w:r>
      <w:r>
        <w:rPr>
          <w:rFonts w:hint="eastAsia"/>
        </w:rPr>
        <w:t>四</w:t>
      </w:r>
      <w:r w:rsidRPr="00B8613A">
        <w:rPr>
          <w:rFonts w:hint="eastAsia"/>
        </w:rPr>
        <w:t>、</w:t>
      </w:r>
      <w:r>
        <w:rPr>
          <w:rFonts w:hint="eastAsia"/>
        </w:rPr>
        <w:t>六才能回收瓶罐類</w:t>
      </w:r>
      <w:r w:rsidRPr="00FC03C0">
        <w:rPr>
          <w:rFonts w:hint="eastAsia"/>
        </w:rPr>
        <w:t>。</w:t>
      </w:r>
    </w:p>
    <w:p w:rsidR="0080029D" w:rsidRPr="00EF5D30" w:rsidRDefault="0080029D" w:rsidP="00B8613A">
      <w:pPr>
        <w:pStyle w:val="Default"/>
        <w:ind w:leftChars="0" w:left="362" w:hangingChars="151" w:hanging="362"/>
        <w:jc w:val="both"/>
      </w:pPr>
      <w:r>
        <w:rPr>
          <w:rFonts w:hint="eastAsia"/>
        </w:rPr>
        <w:t>二</w:t>
      </w:r>
      <w:r w:rsidRPr="00EF5D30">
        <w:rPr>
          <w:rFonts w:hint="eastAsia"/>
        </w:rPr>
        <w:t>、資源回收再利用的環保經濟價值：</w:t>
      </w:r>
    </w:p>
    <w:p w:rsidR="0080029D" w:rsidRPr="00FC03C0" w:rsidRDefault="0080029D" w:rsidP="007A169E">
      <w:pPr>
        <w:spacing w:line="440" w:lineRule="exact"/>
        <w:ind w:firstLineChars="59" w:firstLine="142"/>
        <w:jc w:val="both"/>
        <w:rPr>
          <w:rFonts w:ascii="新細明體"/>
          <w:szCs w:val="24"/>
        </w:rPr>
      </w:pPr>
      <w:r>
        <w:rPr>
          <w:rFonts w:ascii="新細明體" w:hAnsi="新細明體"/>
          <w:szCs w:val="24"/>
        </w:rPr>
        <w:t>(</w:t>
      </w:r>
      <w:r>
        <w:rPr>
          <w:rFonts w:ascii="新細明體" w:hAnsi="新細明體" w:hint="eastAsia"/>
          <w:szCs w:val="24"/>
        </w:rPr>
        <w:t>一</w:t>
      </w:r>
      <w:r>
        <w:rPr>
          <w:rFonts w:ascii="新細明體" w:hAnsi="新細明體"/>
          <w:szCs w:val="24"/>
        </w:rPr>
        <w:t>)</w:t>
      </w:r>
      <w:r>
        <w:rPr>
          <w:rFonts w:ascii="新細明體" w:hAnsi="新細明體" w:hint="eastAsia"/>
          <w:szCs w:val="24"/>
        </w:rPr>
        <w:t>根據</w:t>
      </w:r>
      <w:r>
        <w:rPr>
          <w:rFonts w:ascii="新細明體" w:hAnsi="新細明體"/>
          <w:szCs w:val="24"/>
        </w:rPr>
        <w:t>2012</w:t>
      </w:r>
      <w:r w:rsidRPr="00FC03C0">
        <w:rPr>
          <w:rFonts w:ascii="新細明體" w:hAnsi="新細明體" w:hint="eastAsia"/>
          <w:szCs w:val="24"/>
        </w:rPr>
        <w:t>年的新聞專題報導（環保日光燈）</w:t>
      </w:r>
    </w:p>
    <w:p w:rsidR="0080029D" w:rsidRPr="00FC03C0" w:rsidRDefault="0080029D" w:rsidP="007A169E">
      <w:pPr>
        <w:spacing w:line="440" w:lineRule="exact"/>
        <w:ind w:leftChars="237" w:left="720" w:hangingChars="63" w:hanging="151"/>
        <w:jc w:val="both"/>
        <w:rPr>
          <w:rFonts w:ascii="新細明體"/>
          <w:szCs w:val="24"/>
        </w:rPr>
      </w:pPr>
      <w:r w:rsidRPr="00FC03C0">
        <w:rPr>
          <w:rFonts w:ascii="新細明體" w:hAnsi="新細明體" w:hint="eastAsia"/>
          <w:szCs w:val="24"/>
        </w:rPr>
        <w:t>廢棄的日光燈管（一支一元）回收後，將螢光粉倒出來再重新加以製造利用。</w:t>
      </w:r>
    </w:p>
    <w:p w:rsidR="0080029D" w:rsidRPr="00FC03C0" w:rsidRDefault="0080029D" w:rsidP="007A169E">
      <w:pPr>
        <w:spacing w:line="440" w:lineRule="exact"/>
        <w:ind w:leftChars="237" w:left="720" w:hangingChars="63" w:hanging="151"/>
        <w:jc w:val="both"/>
        <w:rPr>
          <w:rFonts w:ascii="新細明體"/>
          <w:szCs w:val="24"/>
        </w:rPr>
      </w:pPr>
      <w:r w:rsidRPr="00FC03C0">
        <w:rPr>
          <w:rFonts w:ascii="新細明體" w:hAnsi="新細明體" w:hint="eastAsia"/>
          <w:szCs w:val="24"/>
        </w:rPr>
        <w:t>新的產品：</w:t>
      </w:r>
      <w:r w:rsidRPr="00FC03C0">
        <w:rPr>
          <w:rFonts w:ascii="新細明體" w:hAnsi="新細明體"/>
          <w:szCs w:val="24"/>
        </w:rPr>
        <w:t>(1)</w:t>
      </w:r>
      <w:r w:rsidRPr="00FC03C0">
        <w:rPr>
          <w:rFonts w:ascii="新細明體" w:hAnsi="新細明體" w:hint="eastAsia"/>
          <w:szCs w:val="24"/>
        </w:rPr>
        <w:t>光度更亮</w:t>
      </w:r>
    </w:p>
    <w:p w:rsidR="0080029D" w:rsidRPr="00FC03C0" w:rsidRDefault="0080029D" w:rsidP="007A169E">
      <w:pPr>
        <w:spacing w:line="440" w:lineRule="exact"/>
        <w:ind w:leftChars="300" w:left="720" w:firstLineChars="408" w:firstLine="979"/>
        <w:jc w:val="both"/>
        <w:rPr>
          <w:rFonts w:ascii="新細明體"/>
          <w:szCs w:val="24"/>
        </w:rPr>
      </w:pPr>
      <w:r w:rsidRPr="00FC03C0">
        <w:rPr>
          <w:rFonts w:ascii="新細明體" w:hAnsi="新細明體"/>
          <w:szCs w:val="24"/>
        </w:rPr>
        <w:t>(2)</w:t>
      </w:r>
      <w:r w:rsidRPr="00FC03C0">
        <w:rPr>
          <w:rFonts w:ascii="新細明體" w:hAnsi="新細明體" w:hint="eastAsia"/>
          <w:szCs w:val="24"/>
        </w:rPr>
        <w:t>減少螢光粉的進口數量</w:t>
      </w:r>
      <w:r w:rsidRPr="00FC03C0">
        <w:rPr>
          <w:rFonts w:ascii="新細明體" w:hAnsi="新細明體"/>
          <w:szCs w:val="24"/>
        </w:rPr>
        <w:t>(</w:t>
      </w:r>
      <w:r w:rsidRPr="00FC03C0">
        <w:rPr>
          <w:rFonts w:ascii="新細明體" w:hAnsi="新細明體" w:hint="eastAsia"/>
          <w:szCs w:val="24"/>
        </w:rPr>
        <w:t>以往由</w:t>
      </w:r>
      <w:r w:rsidRPr="00FC03C0">
        <w:rPr>
          <w:rFonts w:ascii="新細明體" w:hAnsi="新細明體" w:hint="eastAsia"/>
          <w:szCs w:val="24"/>
          <w:u w:val="single"/>
        </w:rPr>
        <w:t>義大利</w:t>
      </w:r>
      <w:r w:rsidRPr="00FC03C0">
        <w:rPr>
          <w:rFonts w:ascii="新細明體" w:hAnsi="新細明體" w:hint="eastAsia"/>
          <w:szCs w:val="24"/>
        </w:rPr>
        <w:t>進口</w:t>
      </w:r>
      <w:r w:rsidRPr="00FC03C0">
        <w:rPr>
          <w:rFonts w:ascii="新細明體" w:hAnsi="新細明體"/>
          <w:szCs w:val="24"/>
        </w:rPr>
        <w:t>)</w:t>
      </w:r>
    </w:p>
    <w:p w:rsidR="0080029D" w:rsidRPr="00FC03C0" w:rsidRDefault="0080029D" w:rsidP="007A169E">
      <w:pPr>
        <w:spacing w:line="440" w:lineRule="exact"/>
        <w:ind w:leftChars="300" w:left="720" w:firstLineChars="408" w:firstLine="979"/>
        <w:jc w:val="both"/>
        <w:rPr>
          <w:rFonts w:ascii="新細明體"/>
          <w:szCs w:val="24"/>
        </w:rPr>
      </w:pPr>
      <w:r w:rsidRPr="00FC03C0">
        <w:rPr>
          <w:rFonts w:ascii="新細明體" w:hAnsi="新細明體"/>
          <w:szCs w:val="24"/>
        </w:rPr>
        <w:t>(3)</w:t>
      </w:r>
      <w:r w:rsidRPr="00FC03C0">
        <w:rPr>
          <w:rFonts w:ascii="新細明體" w:hAnsi="新細明體" w:hint="eastAsia"/>
          <w:szCs w:val="24"/>
        </w:rPr>
        <w:t>平均一個月可以生產</w:t>
      </w:r>
      <w:r w:rsidRPr="00FC03C0">
        <w:rPr>
          <w:rFonts w:ascii="新細明體" w:hAnsi="新細明體"/>
          <w:szCs w:val="24"/>
        </w:rPr>
        <w:t>300</w:t>
      </w:r>
      <w:r w:rsidRPr="00FC03C0">
        <w:rPr>
          <w:rFonts w:ascii="新細明體" w:hAnsi="新細明體" w:hint="eastAsia"/>
          <w:szCs w:val="24"/>
        </w:rPr>
        <w:t>萬支重新製造的燈管</w:t>
      </w:r>
    </w:p>
    <w:p w:rsidR="0080029D" w:rsidRPr="00FC03C0" w:rsidRDefault="0080029D" w:rsidP="007A169E">
      <w:pPr>
        <w:spacing w:line="440" w:lineRule="exact"/>
        <w:ind w:leftChars="300" w:left="720" w:firstLineChars="408" w:firstLine="979"/>
        <w:jc w:val="both"/>
        <w:rPr>
          <w:rFonts w:ascii="新細明體"/>
          <w:szCs w:val="24"/>
        </w:rPr>
      </w:pPr>
      <w:r w:rsidRPr="00FC03C0">
        <w:rPr>
          <w:rFonts w:ascii="新細明體" w:hAnsi="新細明體"/>
          <w:szCs w:val="24"/>
        </w:rPr>
        <w:t>(4)</w:t>
      </w:r>
      <w:r w:rsidRPr="00FC03C0">
        <w:rPr>
          <w:rFonts w:ascii="新細明體" w:hAnsi="新細明體" w:hint="eastAsia"/>
          <w:szCs w:val="24"/>
        </w:rPr>
        <w:t>環保日光燈所賣的錢，竟是普通燈管的二倍多獲益。</w:t>
      </w:r>
    </w:p>
    <w:p w:rsidR="0080029D" w:rsidRPr="00FC03C0" w:rsidRDefault="0080029D" w:rsidP="007A169E">
      <w:pPr>
        <w:spacing w:line="440" w:lineRule="exact"/>
        <w:ind w:leftChars="187" w:left="682" w:hangingChars="97" w:hanging="233"/>
        <w:jc w:val="both"/>
        <w:rPr>
          <w:rFonts w:ascii="新細明體"/>
          <w:szCs w:val="24"/>
        </w:rPr>
      </w:pPr>
      <w:r>
        <w:rPr>
          <w:rFonts w:ascii="新細明體" w:hAnsi="新細明體"/>
          <w:szCs w:val="24"/>
        </w:rPr>
        <w:t>(</w:t>
      </w:r>
      <w:r>
        <w:rPr>
          <w:rFonts w:ascii="新細明體" w:hAnsi="新細明體" w:hint="eastAsia"/>
          <w:szCs w:val="24"/>
        </w:rPr>
        <w:t>二</w:t>
      </w:r>
      <w:r>
        <w:rPr>
          <w:rFonts w:ascii="新細明體" w:hAnsi="新細明體"/>
          <w:szCs w:val="24"/>
        </w:rPr>
        <w:t>)</w:t>
      </w:r>
      <w:r w:rsidRPr="00FC03C0">
        <w:rPr>
          <w:rFonts w:ascii="新細明體" w:hAnsi="新細明體" w:hint="eastAsia"/>
          <w:szCs w:val="24"/>
        </w:rPr>
        <w:t>廚餘回收再利用</w:t>
      </w:r>
      <w:r w:rsidRPr="00EF5D30">
        <w:rPr>
          <w:rFonts w:ascii="新細明體" w:hAnsi="新細明體" w:hint="eastAsia"/>
          <w:szCs w:val="24"/>
        </w:rPr>
        <w:t>。</w:t>
      </w:r>
    </w:p>
    <w:p w:rsidR="0080029D" w:rsidRDefault="0080029D" w:rsidP="00600BB1">
      <w:pPr>
        <w:pStyle w:val="Default"/>
        <w:spacing w:beforeLines="50" w:line="440" w:lineRule="exact"/>
        <w:ind w:leftChars="0" w:left="423" w:hangingChars="151" w:hanging="423"/>
        <w:jc w:val="both"/>
        <w:rPr>
          <w:sz w:val="28"/>
          <w:szCs w:val="28"/>
        </w:rPr>
      </w:pPr>
      <w:r>
        <w:rPr>
          <w:rFonts w:hint="eastAsia"/>
          <w:sz w:val="28"/>
          <w:szCs w:val="28"/>
        </w:rPr>
        <w:t>陸</w:t>
      </w:r>
      <w:r w:rsidRPr="00FF5475">
        <w:rPr>
          <w:rFonts w:hint="eastAsia"/>
          <w:sz w:val="28"/>
          <w:szCs w:val="28"/>
        </w:rPr>
        <w:t>、</w:t>
      </w:r>
      <w:r>
        <w:rPr>
          <w:rFonts w:hint="eastAsia"/>
          <w:sz w:val="28"/>
          <w:szCs w:val="28"/>
        </w:rPr>
        <w:t>訪問</w:t>
      </w:r>
      <w:r w:rsidRPr="000F1CBB">
        <w:rPr>
          <w:rFonts w:hint="eastAsia"/>
          <w:sz w:val="28"/>
          <w:szCs w:val="28"/>
        </w:rPr>
        <w:t>資源回收</w:t>
      </w:r>
      <w:r>
        <w:rPr>
          <w:rFonts w:hint="eastAsia"/>
          <w:sz w:val="28"/>
          <w:szCs w:val="28"/>
        </w:rPr>
        <w:t>業者老闆</w:t>
      </w:r>
      <w:r w:rsidRPr="000F1CBB">
        <w:rPr>
          <w:rFonts w:hint="eastAsia"/>
          <w:sz w:val="28"/>
          <w:szCs w:val="28"/>
        </w:rPr>
        <w:t>的</w:t>
      </w:r>
      <w:r>
        <w:rPr>
          <w:rFonts w:hint="eastAsia"/>
          <w:sz w:val="28"/>
          <w:szCs w:val="28"/>
        </w:rPr>
        <w:t>口述整理大綱</w:t>
      </w:r>
    </w:p>
    <w:p w:rsidR="0080029D" w:rsidRPr="00D93139" w:rsidRDefault="0080029D" w:rsidP="007A169E">
      <w:pPr>
        <w:spacing w:line="440" w:lineRule="exact"/>
        <w:ind w:firstLineChars="115" w:firstLine="276"/>
        <w:jc w:val="both"/>
        <w:rPr>
          <w:rFonts w:ascii="新細明體"/>
          <w:szCs w:val="24"/>
        </w:rPr>
      </w:pPr>
      <w:r w:rsidRPr="00D93139">
        <w:rPr>
          <w:rFonts w:ascii="新細明體" w:hAnsi="新細明體"/>
          <w:szCs w:val="24"/>
        </w:rPr>
        <w:t>(</w:t>
      </w:r>
      <w:r w:rsidRPr="00D93139">
        <w:rPr>
          <w:rFonts w:ascii="新細明體" w:hAnsi="新細明體" w:hint="eastAsia"/>
          <w:szCs w:val="24"/>
        </w:rPr>
        <w:t>一</w:t>
      </w:r>
      <w:r w:rsidRPr="00D93139">
        <w:rPr>
          <w:rFonts w:ascii="新細明體" w:hAnsi="新細明體"/>
          <w:szCs w:val="24"/>
        </w:rPr>
        <w:t>)</w:t>
      </w:r>
      <w:r w:rsidRPr="00D93139">
        <w:rPr>
          <w:rFonts w:ascii="新細明體" w:hAnsi="新細明體" w:hint="eastAsia"/>
          <w:szCs w:val="24"/>
        </w:rPr>
        <w:t>每天賣的價格都不一樣</w:t>
      </w:r>
    </w:p>
    <w:p w:rsidR="0080029D" w:rsidRPr="00D93139" w:rsidRDefault="0080029D" w:rsidP="007A169E">
      <w:pPr>
        <w:spacing w:line="440" w:lineRule="exact"/>
        <w:ind w:firstLineChars="247" w:firstLine="593"/>
        <w:jc w:val="both"/>
        <w:rPr>
          <w:rFonts w:ascii="新細明體"/>
          <w:szCs w:val="24"/>
        </w:rPr>
      </w:pPr>
      <w:r w:rsidRPr="00D93139">
        <w:rPr>
          <w:rFonts w:ascii="新細明體" w:hAnsi="新細明體"/>
          <w:szCs w:val="24"/>
        </w:rPr>
        <w:t>1.</w:t>
      </w:r>
      <w:r w:rsidRPr="00D93139">
        <w:rPr>
          <w:rFonts w:ascii="新細明體" w:hAnsi="新細明體" w:hint="eastAsia"/>
          <w:szCs w:val="24"/>
        </w:rPr>
        <w:t>當國際汽、柴油</w:t>
      </w:r>
      <w:r w:rsidRPr="00D93139">
        <w:rPr>
          <w:rFonts w:ascii="新細明體" w:hAnsi="新細明體"/>
          <w:szCs w:val="24"/>
        </w:rPr>
        <w:t>(</w:t>
      </w:r>
      <w:r w:rsidRPr="00D93139">
        <w:rPr>
          <w:rFonts w:ascii="新細明體" w:hAnsi="新細明體" w:hint="eastAsia"/>
          <w:szCs w:val="24"/>
        </w:rPr>
        <w:t>原油</w:t>
      </w:r>
      <w:r w:rsidRPr="00D93139">
        <w:rPr>
          <w:rFonts w:ascii="新細明體" w:hAnsi="新細明體"/>
          <w:szCs w:val="24"/>
        </w:rPr>
        <w:t>)</w:t>
      </w:r>
      <w:r w:rsidRPr="00D93139">
        <w:rPr>
          <w:rFonts w:ascii="新細明體" w:hAnsi="新細明體" w:hint="eastAsia"/>
          <w:szCs w:val="24"/>
        </w:rPr>
        <w:t>上漲</w:t>
      </w:r>
      <w:r w:rsidRPr="00D93139">
        <w:rPr>
          <w:rFonts w:ascii="新細明體" w:hAnsi="Wingdings" w:hint="eastAsia"/>
          <w:szCs w:val="24"/>
        </w:rPr>
        <w:sym w:font="Wingdings" w:char="F0E0"/>
      </w:r>
      <w:r w:rsidRPr="00D93139">
        <w:rPr>
          <w:rFonts w:ascii="新細明體" w:hAnsi="新細明體" w:hint="eastAsia"/>
          <w:szCs w:val="24"/>
        </w:rPr>
        <w:t>資源回收賣的價格就跌</w:t>
      </w:r>
    </w:p>
    <w:p w:rsidR="0080029D" w:rsidRPr="00D93139" w:rsidRDefault="0080029D" w:rsidP="007A169E">
      <w:pPr>
        <w:spacing w:line="440" w:lineRule="exact"/>
        <w:ind w:firstLineChars="1476" w:firstLine="3542"/>
        <w:jc w:val="both"/>
        <w:rPr>
          <w:rFonts w:ascii="新細明體"/>
          <w:szCs w:val="24"/>
        </w:rPr>
      </w:pPr>
      <w:r w:rsidRPr="00D93139">
        <w:rPr>
          <w:rFonts w:ascii="新細明體" w:hAnsi="Wingdings" w:hint="eastAsia"/>
          <w:szCs w:val="24"/>
        </w:rPr>
        <w:sym w:font="Wingdings" w:char="F0E0"/>
      </w:r>
      <w:r w:rsidRPr="00D93139">
        <w:rPr>
          <w:rFonts w:ascii="新細明體" w:hAnsi="新細明體" w:hint="eastAsia"/>
          <w:szCs w:val="24"/>
        </w:rPr>
        <w:t>不利資源回工作者</w:t>
      </w:r>
    </w:p>
    <w:p w:rsidR="0080029D" w:rsidRPr="00D93139" w:rsidRDefault="0080029D" w:rsidP="007A169E">
      <w:pPr>
        <w:spacing w:line="440" w:lineRule="exact"/>
        <w:ind w:firstLineChars="1476" w:firstLine="3542"/>
        <w:jc w:val="both"/>
        <w:rPr>
          <w:rFonts w:ascii="新細明體"/>
          <w:szCs w:val="24"/>
        </w:rPr>
      </w:pPr>
      <w:r w:rsidRPr="00D93139">
        <w:rPr>
          <w:rFonts w:ascii="新細明體" w:hAnsi="Wingdings" w:hint="eastAsia"/>
          <w:szCs w:val="24"/>
        </w:rPr>
        <w:sym w:font="Wingdings" w:char="F0E0"/>
      </w:r>
      <w:r w:rsidRPr="00D93139">
        <w:rPr>
          <w:rFonts w:ascii="新細明體" w:hAnsi="新細明體" w:hint="eastAsia"/>
          <w:szCs w:val="24"/>
        </w:rPr>
        <w:t>賣的人較少。</w:t>
      </w:r>
    </w:p>
    <w:p w:rsidR="0080029D" w:rsidRPr="00D93139" w:rsidRDefault="0080029D" w:rsidP="007A169E">
      <w:pPr>
        <w:spacing w:line="440" w:lineRule="exact"/>
        <w:ind w:firstLineChars="247" w:firstLine="593"/>
        <w:jc w:val="both"/>
        <w:rPr>
          <w:rFonts w:ascii="新細明體"/>
          <w:szCs w:val="24"/>
        </w:rPr>
      </w:pPr>
      <w:r w:rsidRPr="00D93139">
        <w:rPr>
          <w:rFonts w:ascii="新細明體" w:hAnsi="新細明體"/>
          <w:szCs w:val="24"/>
        </w:rPr>
        <w:t>2.</w:t>
      </w:r>
      <w:r w:rsidRPr="000E4587">
        <w:rPr>
          <w:rFonts w:ascii="新細明體" w:hAnsi="新細明體" w:hint="eastAsia"/>
          <w:szCs w:val="24"/>
        </w:rPr>
        <w:t>和國內的股票上不上漲無關、和期貨也沒關係</w:t>
      </w:r>
      <w:r w:rsidRPr="00D93139">
        <w:rPr>
          <w:rFonts w:ascii="新細明體" w:hAnsi="新細明體" w:hint="eastAsia"/>
          <w:szCs w:val="24"/>
        </w:rPr>
        <w:t>。</w:t>
      </w:r>
    </w:p>
    <w:p w:rsidR="0080029D" w:rsidRPr="00D93139" w:rsidRDefault="0080029D" w:rsidP="007A169E">
      <w:pPr>
        <w:spacing w:line="440" w:lineRule="exact"/>
        <w:ind w:leftChars="295" w:left="708"/>
        <w:jc w:val="both"/>
        <w:rPr>
          <w:rFonts w:ascii="新細明體"/>
          <w:szCs w:val="24"/>
        </w:rPr>
      </w:pPr>
      <w:r w:rsidRPr="000E4587">
        <w:rPr>
          <w:rFonts w:ascii="新細明體" w:hAnsi="新細明體" w:hint="eastAsia"/>
          <w:szCs w:val="24"/>
        </w:rPr>
        <w:t>每天的資源回收賣的錢、和每日股票、期貨無關聯；每天的資源回收賣的錢、和國際原油</w:t>
      </w:r>
      <w:r>
        <w:rPr>
          <w:rFonts w:ascii="新細明體" w:hAnsi="新細明體" w:hint="eastAsia"/>
          <w:szCs w:val="24"/>
        </w:rPr>
        <w:t>或</w:t>
      </w:r>
      <w:r w:rsidRPr="000E4587">
        <w:rPr>
          <w:rFonts w:ascii="新細明體" w:hAnsi="新細明體" w:hint="eastAsia"/>
          <w:szCs w:val="24"/>
        </w:rPr>
        <w:t>汽、柴油價格有關聯。</w:t>
      </w:r>
    </w:p>
    <w:p w:rsidR="0080029D" w:rsidRPr="00D93139" w:rsidRDefault="0080029D" w:rsidP="007A169E">
      <w:pPr>
        <w:spacing w:line="440" w:lineRule="exact"/>
        <w:ind w:firstLineChars="247" w:firstLine="593"/>
        <w:jc w:val="both"/>
        <w:rPr>
          <w:rFonts w:ascii="新細明體"/>
          <w:szCs w:val="24"/>
        </w:rPr>
      </w:pPr>
      <w:r w:rsidRPr="00D93139">
        <w:rPr>
          <w:rFonts w:ascii="新細明體" w:hAnsi="新細明體"/>
          <w:szCs w:val="24"/>
        </w:rPr>
        <w:t>3.</w:t>
      </w:r>
      <w:r w:rsidRPr="00D93139">
        <w:rPr>
          <w:rFonts w:ascii="新細明體" w:hAnsi="新細明體" w:hint="eastAsia"/>
          <w:szCs w:val="24"/>
        </w:rPr>
        <w:t>靠山邊，賣的價格比較高；離住宅區近的，賣的價格比較低。</w:t>
      </w:r>
    </w:p>
    <w:p w:rsidR="0080029D" w:rsidRPr="00D93139" w:rsidRDefault="0080029D" w:rsidP="007A169E">
      <w:pPr>
        <w:spacing w:line="440" w:lineRule="exact"/>
        <w:ind w:firstLineChars="115" w:firstLine="276"/>
        <w:jc w:val="both"/>
        <w:rPr>
          <w:rFonts w:ascii="新細明體"/>
          <w:szCs w:val="24"/>
        </w:rPr>
      </w:pPr>
      <w:r w:rsidRPr="00D93139">
        <w:rPr>
          <w:rFonts w:ascii="新細明體" w:hAnsi="新細明體"/>
          <w:szCs w:val="24"/>
        </w:rPr>
        <w:t xml:space="preserve"> (</w:t>
      </w:r>
      <w:r w:rsidRPr="00D93139">
        <w:rPr>
          <w:rFonts w:ascii="新細明體" w:hAnsi="新細明體" w:hint="eastAsia"/>
          <w:szCs w:val="24"/>
        </w:rPr>
        <w:t>二</w:t>
      </w:r>
      <w:r w:rsidRPr="00D93139">
        <w:rPr>
          <w:rFonts w:ascii="新細明體" w:hAnsi="新細明體"/>
          <w:szCs w:val="24"/>
        </w:rPr>
        <w:t>)</w:t>
      </w:r>
      <w:r w:rsidRPr="00D93139">
        <w:rPr>
          <w:rFonts w:ascii="新細明體" w:hAnsi="新細明體" w:hint="eastAsia"/>
          <w:szCs w:val="24"/>
        </w:rPr>
        <w:t>拒答項</w:t>
      </w:r>
    </w:p>
    <w:p w:rsidR="0080029D" w:rsidRPr="00D93139" w:rsidRDefault="0080029D" w:rsidP="007A169E">
      <w:pPr>
        <w:spacing w:line="440" w:lineRule="exact"/>
        <w:ind w:firstLineChars="247" w:firstLine="593"/>
        <w:jc w:val="both"/>
        <w:rPr>
          <w:rFonts w:ascii="新細明體"/>
          <w:szCs w:val="24"/>
        </w:rPr>
      </w:pPr>
      <w:r w:rsidRPr="00D93139">
        <w:rPr>
          <w:rFonts w:ascii="新細明體" w:hAnsi="新細明體"/>
          <w:szCs w:val="24"/>
        </w:rPr>
        <w:t>1.</w:t>
      </w:r>
      <w:r w:rsidRPr="00D93139">
        <w:rPr>
          <w:rFonts w:ascii="新細明體" w:hAnsi="新細明體" w:hint="eastAsia"/>
          <w:szCs w:val="24"/>
        </w:rPr>
        <w:t>家庭成員的總收入拒絕回答，予以刪除。</w:t>
      </w:r>
    </w:p>
    <w:p w:rsidR="0080029D" w:rsidRPr="00D93139" w:rsidRDefault="0080029D" w:rsidP="007A169E">
      <w:pPr>
        <w:spacing w:line="440" w:lineRule="exact"/>
        <w:ind w:leftChars="295" w:left="950" w:hangingChars="101" w:hanging="242"/>
        <w:jc w:val="both"/>
        <w:rPr>
          <w:rFonts w:ascii="新細明體"/>
          <w:szCs w:val="24"/>
        </w:rPr>
      </w:pPr>
      <w:r w:rsidRPr="00D93139">
        <w:rPr>
          <w:rFonts w:ascii="新細明體" w:hAnsi="新細明體"/>
          <w:szCs w:val="24"/>
        </w:rPr>
        <w:t>2.</w:t>
      </w:r>
      <w:r w:rsidRPr="00D93139">
        <w:rPr>
          <w:rFonts w:ascii="新細明體" w:hAnsi="新細明體" w:hint="eastAsia"/>
          <w:szCs w:val="24"/>
        </w:rPr>
        <w:t>夏天時，可見到穿背心、手臂或身上有多數刺青者</w:t>
      </w:r>
      <w:r w:rsidRPr="00D93139">
        <w:rPr>
          <w:rFonts w:ascii="新細明體" w:hAnsi="新細明體"/>
          <w:szCs w:val="24"/>
        </w:rPr>
        <w:t>(</w:t>
      </w:r>
      <w:r w:rsidRPr="00D93139">
        <w:rPr>
          <w:rFonts w:ascii="新細明體" w:hAnsi="新細明體" w:hint="eastAsia"/>
          <w:szCs w:val="24"/>
        </w:rPr>
        <w:t>鬼頭、龍、鳳、虎者</w:t>
      </w:r>
      <w:r w:rsidRPr="00D93139">
        <w:rPr>
          <w:rFonts w:ascii="新細明體" w:hAnsi="新細明體"/>
          <w:szCs w:val="24"/>
        </w:rPr>
        <w:t>)</w:t>
      </w:r>
      <w:r w:rsidRPr="00D93139">
        <w:rPr>
          <w:rFonts w:ascii="新細明體" w:hAnsi="新細明體" w:hint="eastAsia"/>
          <w:szCs w:val="24"/>
        </w:rPr>
        <w:t>的拾荒者，大約占資源回收工作者的</w:t>
      </w:r>
      <w:r w:rsidRPr="00D93139">
        <w:rPr>
          <w:rFonts w:ascii="新細明體" w:hAnsi="新細明體"/>
          <w:szCs w:val="24"/>
        </w:rPr>
        <w:t>5</w:t>
      </w:r>
      <w:r w:rsidRPr="00D93139">
        <w:rPr>
          <w:rFonts w:ascii="新細明體" w:hAnsi="新細明體" w:hint="eastAsia"/>
          <w:szCs w:val="24"/>
        </w:rPr>
        <w:t>％左右，這些人拒絕回答。</w:t>
      </w:r>
      <w:r w:rsidRPr="00D93139">
        <w:rPr>
          <w:rFonts w:ascii="新細明體" w:hAnsi="新細明體"/>
          <w:szCs w:val="24"/>
        </w:rPr>
        <w:t>(</w:t>
      </w:r>
      <w:r w:rsidRPr="00D93139">
        <w:rPr>
          <w:rFonts w:ascii="新細明體" w:hAnsi="新細明體" w:hint="eastAsia"/>
          <w:szCs w:val="24"/>
        </w:rPr>
        <w:t>可能是因為有前科，或因為加入黑道找不到工作而來做回收工作。</w:t>
      </w:r>
      <w:r w:rsidRPr="00D93139">
        <w:rPr>
          <w:rFonts w:ascii="新細明體" w:hAnsi="新細明體"/>
          <w:szCs w:val="24"/>
        </w:rPr>
        <w:t>)</w:t>
      </w:r>
    </w:p>
    <w:p w:rsidR="0080029D" w:rsidRPr="00D93139" w:rsidRDefault="0080029D" w:rsidP="007A169E">
      <w:pPr>
        <w:spacing w:line="440" w:lineRule="exact"/>
        <w:ind w:firstLineChars="115" w:firstLine="276"/>
        <w:jc w:val="both"/>
        <w:rPr>
          <w:rFonts w:ascii="新細明體"/>
          <w:szCs w:val="24"/>
        </w:rPr>
      </w:pPr>
      <w:r w:rsidRPr="00D93139">
        <w:rPr>
          <w:rFonts w:ascii="新細明體" w:hAnsi="新細明體"/>
          <w:szCs w:val="24"/>
        </w:rPr>
        <w:t>(</w:t>
      </w:r>
      <w:r w:rsidRPr="00D93139">
        <w:rPr>
          <w:rFonts w:ascii="新細明體" w:hAnsi="新細明體" w:hint="eastAsia"/>
          <w:szCs w:val="24"/>
        </w:rPr>
        <w:t>三</w:t>
      </w:r>
      <w:r w:rsidRPr="00D93139">
        <w:rPr>
          <w:rFonts w:ascii="新細明體" w:hAnsi="新細明體"/>
          <w:szCs w:val="24"/>
        </w:rPr>
        <w:t>)</w:t>
      </w:r>
      <w:r w:rsidRPr="00D93139">
        <w:rPr>
          <w:rFonts w:ascii="新細明體" w:hAnsi="新細明體" w:hint="eastAsia"/>
          <w:szCs w:val="24"/>
        </w:rPr>
        <w:t>營業時間</w:t>
      </w:r>
    </w:p>
    <w:p w:rsidR="0080029D" w:rsidRPr="00D93139" w:rsidRDefault="0080029D" w:rsidP="007A169E">
      <w:pPr>
        <w:spacing w:line="440" w:lineRule="exact"/>
        <w:ind w:firstLineChars="303" w:firstLine="727"/>
        <w:jc w:val="both"/>
        <w:rPr>
          <w:rFonts w:ascii="新細明體"/>
          <w:szCs w:val="24"/>
        </w:rPr>
      </w:pPr>
      <w:r w:rsidRPr="00D93139">
        <w:rPr>
          <w:rFonts w:ascii="新細明體" w:hAnsi="新細明體" w:hint="eastAsia"/>
          <w:szCs w:val="24"/>
        </w:rPr>
        <w:t>早上</w:t>
      </w:r>
      <w:r w:rsidRPr="00D93139">
        <w:rPr>
          <w:rFonts w:ascii="新細明體" w:hAnsi="新細明體"/>
          <w:szCs w:val="24"/>
        </w:rPr>
        <w:t>7:00</w:t>
      </w:r>
      <w:r w:rsidRPr="00D93139">
        <w:rPr>
          <w:rFonts w:ascii="新細明體" w:hAnsi="新細明體" w:hint="eastAsia"/>
          <w:szCs w:val="24"/>
        </w:rPr>
        <w:t>～晚上</w:t>
      </w:r>
      <w:r w:rsidRPr="00D93139">
        <w:rPr>
          <w:rFonts w:ascii="新細明體" w:hAnsi="新細明體"/>
          <w:szCs w:val="24"/>
        </w:rPr>
        <w:t>7:00(</w:t>
      </w:r>
      <w:r w:rsidRPr="00D93139">
        <w:rPr>
          <w:rFonts w:ascii="新細明體" w:hAnsi="新細明體" w:hint="eastAsia"/>
          <w:szCs w:val="24"/>
        </w:rPr>
        <w:t>或</w:t>
      </w:r>
      <w:r w:rsidRPr="00D93139">
        <w:rPr>
          <w:rFonts w:ascii="新細明體" w:hAnsi="新細明體"/>
          <w:szCs w:val="24"/>
        </w:rPr>
        <w:t>7:30)</w:t>
      </w:r>
      <w:r w:rsidRPr="00D93139">
        <w:rPr>
          <w:rFonts w:ascii="新細明體" w:hAnsi="新細明體" w:hint="eastAsia"/>
          <w:szCs w:val="24"/>
        </w:rPr>
        <w:t>，中午不休息。</w:t>
      </w:r>
    </w:p>
    <w:p w:rsidR="0080029D" w:rsidRPr="00D93139" w:rsidRDefault="0080029D" w:rsidP="007A169E">
      <w:pPr>
        <w:spacing w:line="440" w:lineRule="exact"/>
        <w:ind w:firstLineChars="115" w:firstLine="276"/>
        <w:jc w:val="both"/>
        <w:rPr>
          <w:rFonts w:ascii="新細明體"/>
          <w:szCs w:val="24"/>
        </w:rPr>
      </w:pPr>
      <w:r w:rsidRPr="00D93139">
        <w:rPr>
          <w:rFonts w:ascii="新細明體" w:hAnsi="新細明體"/>
          <w:szCs w:val="24"/>
        </w:rPr>
        <w:t>(</w:t>
      </w:r>
      <w:r w:rsidRPr="00D93139">
        <w:rPr>
          <w:rFonts w:ascii="新細明體" w:hAnsi="新細明體" w:hint="eastAsia"/>
          <w:szCs w:val="24"/>
        </w:rPr>
        <w:t>四</w:t>
      </w:r>
      <w:r w:rsidRPr="00D93139">
        <w:rPr>
          <w:rFonts w:ascii="新細明體" w:hAnsi="新細明體"/>
          <w:szCs w:val="24"/>
        </w:rPr>
        <w:t>)</w:t>
      </w:r>
      <w:r w:rsidRPr="00D93139">
        <w:rPr>
          <w:rFonts w:ascii="新細明體" w:hAnsi="新細明體" w:hint="eastAsia"/>
          <w:szCs w:val="24"/>
        </w:rPr>
        <w:t>資源回收者的穿著</w:t>
      </w:r>
    </w:p>
    <w:p w:rsidR="0080029D" w:rsidRPr="00D93139" w:rsidRDefault="0080029D" w:rsidP="007A169E">
      <w:pPr>
        <w:spacing w:line="440" w:lineRule="exact"/>
        <w:ind w:leftChars="235" w:left="706" w:hangingChars="59" w:hanging="142"/>
        <w:jc w:val="both"/>
        <w:rPr>
          <w:rFonts w:ascii="新細明體"/>
          <w:szCs w:val="24"/>
        </w:rPr>
      </w:pPr>
      <w:r w:rsidRPr="00D93139">
        <w:rPr>
          <w:rFonts w:ascii="新細明體" w:hAnsi="新細明體"/>
          <w:szCs w:val="24"/>
        </w:rPr>
        <w:t>1.</w:t>
      </w:r>
      <w:r w:rsidRPr="00D93139">
        <w:rPr>
          <w:rFonts w:ascii="新細明體" w:hAnsi="新細明體" w:hint="eastAsia"/>
          <w:szCs w:val="24"/>
        </w:rPr>
        <w:t>穿著比較漂亮或整齊的人：賣的比較少</w:t>
      </w:r>
      <w:r w:rsidRPr="00D93139">
        <w:rPr>
          <w:rFonts w:ascii="新細明體" w:hAnsi="新細明體"/>
          <w:szCs w:val="24"/>
        </w:rPr>
        <w:t>(</w:t>
      </w:r>
      <w:r w:rsidRPr="00D93139">
        <w:rPr>
          <w:rFonts w:ascii="新細明體" w:hAnsi="新細明體" w:hint="eastAsia"/>
          <w:szCs w:val="24"/>
        </w:rPr>
        <w:t>大多用手提，約二袋左右，或只有少許東西</w:t>
      </w:r>
      <w:r w:rsidRPr="00D93139">
        <w:rPr>
          <w:rFonts w:ascii="新細明體" w:hAnsi="新細明體"/>
          <w:szCs w:val="24"/>
        </w:rPr>
        <w:t>)</w:t>
      </w:r>
      <w:r w:rsidRPr="00D93139">
        <w:rPr>
          <w:rFonts w:ascii="新細明體" w:hAnsi="新細明體" w:hint="eastAsia"/>
          <w:szCs w:val="24"/>
        </w:rPr>
        <w:t>。</w:t>
      </w:r>
    </w:p>
    <w:p w:rsidR="0080029D" w:rsidRPr="00D93139" w:rsidRDefault="0080029D" w:rsidP="007A169E">
      <w:pPr>
        <w:spacing w:line="440" w:lineRule="exact"/>
        <w:ind w:leftChars="235" w:left="706" w:hangingChars="59" w:hanging="142"/>
        <w:jc w:val="both"/>
        <w:rPr>
          <w:rFonts w:ascii="新細明體"/>
          <w:szCs w:val="24"/>
        </w:rPr>
      </w:pPr>
      <w:r w:rsidRPr="00D93139">
        <w:rPr>
          <w:rFonts w:ascii="新細明體" w:hAnsi="新細明體"/>
          <w:szCs w:val="24"/>
        </w:rPr>
        <w:t>2.</w:t>
      </w:r>
      <w:r w:rsidRPr="00D93139">
        <w:rPr>
          <w:rFonts w:ascii="新細明體" w:hAnsi="新細明體" w:hint="eastAsia"/>
          <w:szCs w:val="24"/>
        </w:rPr>
        <w:t>穿著比較髒的人：賣的比較多</w:t>
      </w:r>
      <w:r w:rsidRPr="00D93139">
        <w:rPr>
          <w:rFonts w:ascii="新細明體" w:hAnsi="新細明體"/>
          <w:szCs w:val="24"/>
        </w:rPr>
        <w:t>(</w:t>
      </w:r>
      <w:r w:rsidRPr="00D93139">
        <w:rPr>
          <w:rFonts w:ascii="新細明體" w:hAnsi="新細明體" w:hint="eastAsia"/>
          <w:szCs w:val="24"/>
        </w:rPr>
        <w:t>大多使用拼裝車等交通工具</w:t>
      </w:r>
      <w:r w:rsidRPr="00D93139">
        <w:rPr>
          <w:rFonts w:ascii="新細明體" w:hAnsi="新細明體"/>
          <w:szCs w:val="24"/>
        </w:rPr>
        <w:t>)</w:t>
      </w:r>
      <w:r w:rsidRPr="00D93139">
        <w:rPr>
          <w:rFonts w:ascii="新細明體" w:hAnsi="新細明體" w:hint="eastAsia"/>
          <w:szCs w:val="24"/>
        </w:rPr>
        <w:t>。</w:t>
      </w:r>
    </w:p>
    <w:p w:rsidR="0080029D" w:rsidRPr="00D93139" w:rsidRDefault="0080029D" w:rsidP="007A169E">
      <w:pPr>
        <w:spacing w:line="440" w:lineRule="exact"/>
        <w:ind w:firstLineChars="115" w:firstLine="276"/>
        <w:jc w:val="both"/>
        <w:rPr>
          <w:rFonts w:ascii="新細明體"/>
          <w:szCs w:val="24"/>
        </w:rPr>
      </w:pPr>
      <w:r w:rsidRPr="00D93139">
        <w:rPr>
          <w:rFonts w:ascii="新細明體" w:hAnsi="新細明體"/>
          <w:szCs w:val="24"/>
        </w:rPr>
        <w:t>(</w:t>
      </w:r>
      <w:r w:rsidRPr="00D93139">
        <w:rPr>
          <w:rFonts w:ascii="新細明體" w:hAnsi="新細明體" w:hint="eastAsia"/>
          <w:szCs w:val="24"/>
        </w:rPr>
        <w:t>五</w:t>
      </w:r>
      <w:r w:rsidRPr="00D93139">
        <w:rPr>
          <w:rFonts w:ascii="新細明體" w:hAnsi="新細明體"/>
          <w:szCs w:val="24"/>
        </w:rPr>
        <w:t>)</w:t>
      </w:r>
      <w:r w:rsidRPr="00D93139">
        <w:rPr>
          <w:rFonts w:ascii="新細明體" w:hAnsi="新細明體" w:hint="eastAsia"/>
          <w:szCs w:val="24"/>
        </w:rPr>
        <w:t>會影響回收物量多或量少的特殊情況</w:t>
      </w:r>
    </w:p>
    <w:p w:rsidR="0080029D" w:rsidRPr="00D93139" w:rsidRDefault="0080029D" w:rsidP="007A169E">
      <w:pPr>
        <w:spacing w:line="440" w:lineRule="exact"/>
        <w:ind w:leftChars="235" w:left="706" w:hangingChars="59" w:hanging="142"/>
        <w:jc w:val="both"/>
        <w:rPr>
          <w:rFonts w:ascii="新細明體"/>
          <w:szCs w:val="24"/>
        </w:rPr>
      </w:pPr>
      <w:r w:rsidRPr="00D93139">
        <w:rPr>
          <w:rFonts w:ascii="新細明體" w:hAnsi="新細明體"/>
          <w:szCs w:val="24"/>
        </w:rPr>
        <w:t>1.</w:t>
      </w:r>
      <w:r w:rsidRPr="00D93139">
        <w:rPr>
          <w:rFonts w:ascii="新細明體" w:hAnsi="新細明體" w:hint="eastAsia"/>
          <w:szCs w:val="24"/>
        </w:rPr>
        <w:t>回收物量多的時節：</w:t>
      </w:r>
    </w:p>
    <w:p w:rsidR="0080029D" w:rsidRPr="00D93139" w:rsidRDefault="0080029D" w:rsidP="007A169E">
      <w:pPr>
        <w:spacing w:line="440" w:lineRule="exact"/>
        <w:ind w:leftChars="295" w:left="950" w:hangingChars="101" w:hanging="242"/>
        <w:jc w:val="both"/>
        <w:rPr>
          <w:rFonts w:ascii="新細明體"/>
          <w:szCs w:val="24"/>
        </w:rPr>
      </w:pPr>
      <w:r w:rsidRPr="00D93139">
        <w:rPr>
          <w:rFonts w:ascii="新細明體" w:hAnsi="新細明體"/>
          <w:szCs w:val="24"/>
        </w:rPr>
        <w:t>(1)</w:t>
      </w:r>
      <w:r w:rsidRPr="00D93139">
        <w:rPr>
          <w:rFonts w:ascii="新細明體" w:hAnsi="新細明體" w:hint="eastAsia"/>
          <w:szCs w:val="24"/>
        </w:rPr>
        <w:t>選舉期間：</w:t>
      </w:r>
      <w:r w:rsidRPr="00D93139">
        <w:rPr>
          <w:rFonts w:ascii="新細明體" w:hAnsi="新細明體"/>
          <w:szCs w:val="24"/>
        </w:rPr>
        <w:t>2011</w:t>
      </w:r>
      <w:r w:rsidRPr="00D93139">
        <w:rPr>
          <w:rFonts w:ascii="新細明體" w:hAnsi="新細明體" w:hint="eastAsia"/>
          <w:szCs w:val="24"/>
        </w:rPr>
        <w:t>年</w:t>
      </w:r>
      <w:r w:rsidRPr="00D93139">
        <w:rPr>
          <w:rFonts w:ascii="新細明體" w:hAnsi="新細明體"/>
          <w:szCs w:val="24"/>
        </w:rPr>
        <w:t>10</w:t>
      </w:r>
      <w:r w:rsidRPr="00D93139">
        <w:rPr>
          <w:rFonts w:ascii="新細明體" w:hAnsi="新細明體" w:hint="eastAsia"/>
          <w:szCs w:val="24"/>
        </w:rPr>
        <w:t>到</w:t>
      </w:r>
      <w:r w:rsidRPr="00D93139">
        <w:rPr>
          <w:rFonts w:ascii="新細明體" w:hAnsi="新細明體"/>
          <w:szCs w:val="24"/>
        </w:rPr>
        <w:t>12</w:t>
      </w:r>
      <w:r w:rsidRPr="00D93139">
        <w:rPr>
          <w:rFonts w:ascii="新細明體" w:hAnsi="新細明體" w:hint="eastAsia"/>
          <w:szCs w:val="24"/>
        </w:rPr>
        <w:t>月宣傳單較多</w:t>
      </w:r>
      <w:r w:rsidRPr="00D93139">
        <w:rPr>
          <w:rFonts w:ascii="新細明體" w:hAnsi="新細明體"/>
          <w:szCs w:val="24"/>
        </w:rPr>
        <w:t>(</w:t>
      </w:r>
      <w:r w:rsidRPr="00D93139">
        <w:rPr>
          <w:rFonts w:ascii="新細明體" w:hAnsi="新細明體" w:hint="eastAsia"/>
          <w:szCs w:val="24"/>
        </w:rPr>
        <w:t>歸為廢紙類</w:t>
      </w:r>
      <w:r w:rsidRPr="00D93139">
        <w:rPr>
          <w:rFonts w:ascii="新細明體" w:hAnsi="新細明體"/>
          <w:szCs w:val="24"/>
        </w:rPr>
        <w:t>)</w:t>
      </w:r>
      <w:r w:rsidRPr="00D93139">
        <w:rPr>
          <w:rFonts w:ascii="新細明體" w:hAnsi="新細明體" w:hint="eastAsia"/>
          <w:szCs w:val="24"/>
        </w:rPr>
        <w:t>。</w:t>
      </w:r>
    </w:p>
    <w:p w:rsidR="0080029D" w:rsidRPr="00D93139" w:rsidRDefault="0080029D" w:rsidP="007A169E">
      <w:pPr>
        <w:spacing w:line="440" w:lineRule="exact"/>
        <w:ind w:leftChars="295" w:left="950" w:hangingChars="101" w:hanging="242"/>
        <w:jc w:val="both"/>
        <w:rPr>
          <w:rFonts w:ascii="新細明體"/>
          <w:szCs w:val="24"/>
        </w:rPr>
      </w:pPr>
      <w:r w:rsidRPr="00D93139">
        <w:rPr>
          <w:rFonts w:ascii="新細明體" w:hAnsi="新細明體"/>
          <w:szCs w:val="24"/>
        </w:rPr>
        <w:t>(2)</w:t>
      </w:r>
      <w:r w:rsidRPr="00D93139">
        <w:rPr>
          <w:rFonts w:ascii="新細明體" w:hAnsi="新細明體" w:hint="eastAsia"/>
          <w:szCs w:val="24"/>
        </w:rPr>
        <w:t>學校學期結束到寒暑假期間。</w:t>
      </w:r>
    </w:p>
    <w:p w:rsidR="0080029D" w:rsidRPr="00D93139" w:rsidRDefault="0080029D" w:rsidP="007A169E">
      <w:pPr>
        <w:spacing w:line="440" w:lineRule="exact"/>
        <w:ind w:leftChars="295" w:left="950" w:hangingChars="101" w:hanging="242"/>
        <w:jc w:val="both"/>
        <w:rPr>
          <w:rFonts w:ascii="新細明體"/>
          <w:szCs w:val="24"/>
        </w:rPr>
      </w:pPr>
      <w:r w:rsidRPr="00D93139">
        <w:rPr>
          <w:rFonts w:ascii="新細明體" w:hAnsi="新細明體"/>
          <w:szCs w:val="24"/>
        </w:rPr>
        <w:t>(3)</w:t>
      </w:r>
      <w:r w:rsidRPr="00D93139">
        <w:rPr>
          <w:rFonts w:ascii="新細明體" w:hAnsi="新細明體" w:hint="eastAsia"/>
          <w:szCs w:val="24"/>
        </w:rPr>
        <w:t>每年的一月底或過年前最多</w:t>
      </w:r>
      <w:r w:rsidRPr="00D93139">
        <w:rPr>
          <w:rFonts w:ascii="新細明體" w:hAnsi="新細明體"/>
          <w:szCs w:val="24"/>
        </w:rPr>
        <w:t>(</w:t>
      </w:r>
      <w:r w:rsidRPr="00D93139">
        <w:rPr>
          <w:rFonts w:ascii="新細明體" w:hAnsi="新細明體" w:hint="eastAsia"/>
          <w:szCs w:val="24"/>
        </w:rPr>
        <w:t>此時拾荒者在清晨約五點就會先到資源回收場排隊等待賣資源回收物</w:t>
      </w:r>
      <w:r w:rsidRPr="00D93139">
        <w:rPr>
          <w:rFonts w:ascii="新細明體" w:hAnsi="新細明體"/>
          <w:szCs w:val="24"/>
        </w:rPr>
        <w:t>)</w:t>
      </w:r>
      <w:r w:rsidRPr="00D93139">
        <w:rPr>
          <w:rFonts w:ascii="新細明體" w:hAnsi="新細明體" w:hint="eastAsia"/>
          <w:szCs w:val="24"/>
        </w:rPr>
        <w:t>。</w:t>
      </w:r>
    </w:p>
    <w:p w:rsidR="0080029D" w:rsidRPr="00D93139" w:rsidRDefault="0080029D" w:rsidP="007A169E">
      <w:pPr>
        <w:spacing w:line="440" w:lineRule="exact"/>
        <w:ind w:leftChars="235" w:left="706" w:hangingChars="59" w:hanging="142"/>
        <w:jc w:val="both"/>
        <w:rPr>
          <w:rFonts w:ascii="新細明體"/>
          <w:szCs w:val="24"/>
        </w:rPr>
      </w:pPr>
      <w:r w:rsidRPr="00D93139">
        <w:rPr>
          <w:rFonts w:ascii="新細明體" w:hAnsi="新細明體"/>
          <w:szCs w:val="24"/>
        </w:rPr>
        <w:t>2.</w:t>
      </w:r>
      <w:r w:rsidRPr="00D93139">
        <w:rPr>
          <w:rFonts w:ascii="新細明體" w:hAnsi="新細明體" w:hint="eastAsia"/>
          <w:szCs w:val="24"/>
        </w:rPr>
        <w:t>回收物量少的時節：</w:t>
      </w:r>
    </w:p>
    <w:p w:rsidR="0080029D" w:rsidRPr="00D93139" w:rsidRDefault="0080029D" w:rsidP="007A169E">
      <w:pPr>
        <w:spacing w:line="440" w:lineRule="exact"/>
        <w:ind w:leftChars="295" w:left="950" w:hangingChars="101" w:hanging="242"/>
        <w:jc w:val="both"/>
        <w:rPr>
          <w:rFonts w:ascii="新細明體"/>
          <w:szCs w:val="24"/>
        </w:rPr>
      </w:pPr>
      <w:r w:rsidRPr="00D93139">
        <w:rPr>
          <w:rFonts w:ascii="新細明體" w:hAnsi="新細明體"/>
          <w:szCs w:val="24"/>
        </w:rPr>
        <w:t>(1)2011</w:t>
      </w:r>
      <w:r w:rsidRPr="00D93139">
        <w:rPr>
          <w:rFonts w:ascii="新細明體" w:hAnsi="新細明體" w:hint="eastAsia"/>
          <w:szCs w:val="24"/>
        </w:rPr>
        <w:t>年</w:t>
      </w:r>
      <w:r w:rsidRPr="00D93139">
        <w:rPr>
          <w:rFonts w:ascii="新細明體" w:hAnsi="新細明體"/>
          <w:szCs w:val="24"/>
        </w:rPr>
        <w:t>11</w:t>
      </w:r>
      <w:r w:rsidRPr="00D93139">
        <w:rPr>
          <w:rFonts w:ascii="新細明體" w:hAnsi="新細明體" w:hint="eastAsia"/>
          <w:szCs w:val="24"/>
        </w:rPr>
        <w:t>月時，碰到歐債危機，造成許多公司、中小企業倒閉，造成無紙可回收的慘況。</w:t>
      </w:r>
    </w:p>
    <w:p w:rsidR="0080029D" w:rsidRPr="00CA634F" w:rsidRDefault="0080029D" w:rsidP="007A169E">
      <w:pPr>
        <w:spacing w:line="440" w:lineRule="exact"/>
        <w:ind w:leftChars="295" w:left="950" w:hangingChars="101" w:hanging="242"/>
        <w:jc w:val="both"/>
        <w:rPr>
          <w:rFonts w:ascii="新細明體"/>
          <w:szCs w:val="24"/>
        </w:rPr>
      </w:pPr>
      <w:r w:rsidRPr="00D93139">
        <w:rPr>
          <w:rFonts w:ascii="新細明體" w:hAnsi="新細明體"/>
          <w:szCs w:val="24"/>
        </w:rPr>
        <w:t>(2)</w:t>
      </w:r>
      <w:r w:rsidRPr="00D93139">
        <w:rPr>
          <w:rFonts w:ascii="新細明體" w:hAnsi="新細明體" w:hint="eastAsia"/>
          <w:szCs w:val="24"/>
        </w:rPr>
        <w:t>國際原油或汽、柴油上漲。</w:t>
      </w:r>
    </w:p>
    <w:p w:rsidR="0080029D" w:rsidRDefault="0080029D" w:rsidP="00600BB1">
      <w:pPr>
        <w:pStyle w:val="Default"/>
        <w:spacing w:beforeLines="50" w:line="440" w:lineRule="exact"/>
        <w:ind w:leftChars="0" w:left="423" w:hangingChars="151" w:hanging="423"/>
        <w:jc w:val="both"/>
        <w:rPr>
          <w:sz w:val="28"/>
          <w:szCs w:val="28"/>
        </w:rPr>
      </w:pPr>
      <w:r>
        <w:rPr>
          <w:rFonts w:hint="eastAsia"/>
          <w:sz w:val="28"/>
          <w:szCs w:val="28"/>
        </w:rPr>
        <w:t>柒</w:t>
      </w:r>
      <w:r w:rsidRPr="00FF5475">
        <w:rPr>
          <w:rFonts w:hint="eastAsia"/>
          <w:sz w:val="28"/>
          <w:szCs w:val="28"/>
        </w:rPr>
        <w:t>、</w:t>
      </w:r>
      <w:r>
        <w:rPr>
          <w:rFonts w:hint="eastAsia"/>
          <w:sz w:val="28"/>
          <w:szCs w:val="28"/>
        </w:rPr>
        <w:t>研究結論與建議</w:t>
      </w:r>
    </w:p>
    <w:p w:rsidR="0080029D" w:rsidRPr="00E52FF2" w:rsidRDefault="0080029D" w:rsidP="004D6C4F">
      <w:pPr>
        <w:pStyle w:val="Default"/>
        <w:spacing w:line="440" w:lineRule="exact"/>
        <w:ind w:leftChars="236" w:left="566" w:firstLineChars="236" w:firstLine="566"/>
        <w:jc w:val="both"/>
      </w:pPr>
      <w:r w:rsidRPr="00E52FF2">
        <w:rPr>
          <w:rFonts w:hint="eastAsia"/>
        </w:rPr>
        <w:t>筆者根據</w:t>
      </w:r>
      <w:r>
        <w:rPr>
          <w:rFonts w:hint="eastAsia"/>
        </w:rPr>
        <w:t>對</w:t>
      </w:r>
      <w:r w:rsidRPr="00333024">
        <w:rPr>
          <w:rFonts w:hint="eastAsia"/>
        </w:rPr>
        <w:t>拾荒者進行深度訪談與</w:t>
      </w:r>
      <w:r>
        <w:rPr>
          <w:rFonts w:hint="eastAsia"/>
        </w:rPr>
        <w:t>實地</w:t>
      </w:r>
      <w:r w:rsidRPr="00333024">
        <w:rPr>
          <w:rFonts w:hint="eastAsia"/>
        </w:rPr>
        <w:t>資料收集</w:t>
      </w:r>
      <w:r>
        <w:rPr>
          <w:rFonts w:hint="eastAsia"/>
        </w:rPr>
        <w:t>整理後</w:t>
      </w:r>
      <w:r w:rsidRPr="00333024">
        <w:rPr>
          <w:rFonts w:hint="eastAsia"/>
        </w:rPr>
        <w:t>，</w:t>
      </w:r>
      <w:r>
        <w:rPr>
          <w:rFonts w:hint="eastAsia"/>
        </w:rPr>
        <w:t>提出以下幾點結論與建議，期許</w:t>
      </w:r>
      <w:r w:rsidRPr="00333024">
        <w:rPr>
          <w:rFonts w:hint="eastAsia"/>
        </w:rPr>
        <w:t>在瞬息萬變的科技時代，</w:t>
      </w:r>
      <w:r>
        <w:rPr>
          <w:rFonts w:hint="eastAsia"/>
        </w:rPr>
        <w:t>面臨生活困頓者能</w:t>
      </w:r>
      <w:r w:rsidRPr="00333024">
        <w:rPr>
          <w:rFonts w:hint="eastAsia"/>
        </w:rPr>
        <w:t>利用市場機制作為生涯轉換的參考與省思。</w:t>
      </w:r>
    </w:p>
    <w:p w:rsidR="0080029D" w:rsidRPr="00333024" w:rsidRDefault="0080029D" w:rsidP="004D6C4F">
      <w:pPr>
        <w:spacing w:line="440" w:lineRule="exact"/>
        <w:ind w:leftChars="236" w:left="708" w:hangingChars="59" w:hanging="142"/>
        <w:jc w:val="both"/>
        <w:rPr>
          <w:rFonts w:ascii="新細明體"/>
          <w:szCs w:val="24"/>
        </w:rPr>
      </w:pPr>
      <w:r w:rsidRPr="00333024">
        <w:rPr>
          <w:rFonts w:ascii="新細明體" w:hAnsi="新細明體"/>
          <w:szCs w:val="24"/>
        </w:rPr>
        <w:t>1.</w:t>
      </w:r>
      <w:r w:rsidRPr="00333024">
        <w:rPr>
          <w:rFonts w:ascii="新細明體" w:hAnsi="新細明體" w:hint="eastAsia"/>
          <w:szCs w:val="24"/>
        </w:rPr>
        <w:t>拾荒工作大多是面臨財務危機者的最後選擇，因販賣回收物的價格誘因，促使社會上愈來愈多人投入，</w:t>
      </w:r>
      <w:r>
        <w:rPr>
          <w:rFonts w:ascii="新細明體" w:hAnsi="新細明體" w:hint="eastAsia"/>
          <w:szCs w:val="24"/>
        </w:rPr>
        <w:t>為規避警察的取締，</w:t>
      </w:r>
      <w:r w:rsidRPr="00333024">
        <w:rPr>
          <w:rFonts w:ascii="新細明體" w:hAnsi="新細明體" w:hint="eastAsia"/>
          <w:szCs w:val="24"/>
        </w:rPr>
        <w:t>間接迫使真正需要以拾荒工作為主要收入來源者成為拾荒夜歸人。</w:t>
      </w:r>
    </w:p>
    <w:p w:rsidR="0080029D" w:rsidRPr="00333024" w:rsidRDefault="0080029D" w:rsidP="004D6C4F">
      <w:pPr>
        <w:spacing w:line="440" w:lineRule="exact"/>
        <w:ind w:leftChars="236" w:left="708" w:hangingChars="59" w:hanging="142"/>
        <w:jc w:val="both"/>
        <w:rPr>
          <w:rFonts w:ascii="新細明體"/>
          <w:szCs w:val="24"/>
        </w:rPr>
      </w:pPr>
      <w:r w:rsidRPr="00333024">
        <w:rPr>
          <w:rFonts w:ascii="新細明體" w:hAnsi="新細明體"/>
          <w:szCs w:val="24"/>
        </w:rPr>
        <w:t>2.</w:t>
      </w:r>
      <w:r w:rsidRPr="00333024">
        <w:rPr>
          <w:rFonts w:ascii="新細明體" w:hAnsi="新細明體" w:hint="eastAsia"/>
          <w:szCs w:val="24"/>
        </w:rPr>
        <w:t>拾荒者以勞力換取金錢的代價，大多是牲犠自身的健康與面臨眾人歧視的眼光，其中以關節病變或汗斑的形成</w:t>
      </w:r>
      <w:r>
        <w:rPr>
          <w:rFonts w:ascii="新細明體" w:hAnsi="新細明體" w:hint="eastAsia"/>
          <w:szCs w:val="24"/>
        </w:rPr>
        <w:t>危害身體</w:t>
      </w:r>
      <w:r w:rsidRPr="00333024">
        <w:rPr>
          <w:rFonts w:ascii="新細明體" w:hAnsi="新細明體" w:hint="eastAsia"/>
          <w:szCs w:val="24"/>
        </w:rPr>
        <w:t>居多。</w:t>
      </w:r>
    </w:p>
    <w:p w:rsidR="0080029D" w:rsidRDefault="0080029D" w:rsidP="004D6C4F">
      <w:pPr>
        <w:spacing w:line="440" w:lineRule="exact"/>
        <w:ind w:leftChars="236" w:left="708" w:hangingChars="59" w:hanging="142"/>
        <w:jc w:val="both"/>
        <w:rPr>
          <w:rFonts w:ascii="新細明體"/>
          <w:szCs w:val="24"/>
        </w:rPr>
      </w:pPr>
      <w:r w:rsidRPr="00333024">
        <w:rPr>
          <w:rFonts w:ascii="新細明體" w:hAnsi="新細明體"/>
          <w:szCs w:val="24"/>
        </w:rPr>
        <w:t>3.</w:t>
      </w:r>
      <w:r w:rsidRPr="00333024">
        <w:rPr>
          <w:rFonts w:ascii="新細明體" w:hAnsi="新細明體" w:hint="eastAsia"/>
          <w:szCs w:val="24"/>
        </w:rPr>
        <w:t>拾荒者既是社會的弱勢族群</w:t>
      </w:r>
      <w:r>
        <w:rPr>
          <w:rFonts w:ascii="新細明體" w:hAnsi="新細明體" w:hint="eastAsia"/>
          <w:szCs w:val="24"/>
        </w:rPr>
        <w:t>，</w:t>
      </w:r>
      <w:r w:rsidRPr="00333024">
        <w:rPr>
          <w:rFonts w:ascii="新細明體" w:hAnsi="新細明體" w:hint="eastAsia"/>
          <w:szCs w:val="24"/>
        </w:rPr>
        <w:t>也是環境保護的</w:t>
      </w:r>
      <w:r>
        <w:rPr>
          <w:rFonts w:ascii="新細明體" w:hAnsi="新細明體" w:hint="eastAsia"/>
          <w:szCs w:val="24"/>
        </w:rPr>
        <w:t>實際</w:t>
      </w:r>
      <w:r w:rsidRPr="00333024">
        <w:rPr>
          <w:rFonts w:ascii="新細明體" w:hAnsi="新細明體" w:hint="eastAsia"/>
          <w:szCs w:val="24"/>
        </w:rPr>
        <w:t>執行者，</w:t>
      </w:r>
      <w:r>
        <w:rPr>
          <w:rFonts w:ascii="新細明體" w:hAnsi="新細明體" w:hint="eastAsia"/>
          <w:szCs w:val="24"/>
        </w:rPr>
        <w:t>但</w:t>
      </w:r>
      <w:r w:rsidRPr="00333024">
        <w:rPr>
          <w:rFonts w:ascii="新細明體" w:hAnsi="新細明體" w:hint="eastAsia"/>
          <w:szCs w:val="24"/>
          <w:u w:val="single"/>
        </w:rPr>
        <w:t>台灣</w:t>
      </w:r>
      <w:r w:rsidRPr="00333024">
        <w:rPr>
          <w:rFonts w:ascii="新細明體" w:hAnsi="新細明體" w:hint="eastAsia"/>
          <w:szCs w:val="24"/>
        </w:rPr>
        <w:t>的法律卻以最嚴格的標準去審視他們，</w:t>
      </w:r>
      <w:r>
        <w:rPr>
          <w:rFonts w:ascii="新細明體" w:hAnsi="新細明體" w:hint="eastAsia"/>
          <w:szCs w:val="24"/>
        </w:rPr>
        <w:t>要求第一線的他們做最細微的分類工作</w:t>
      </w:r>
      <w:r w:rsidRPr="008C23DF">
        <w:rPr>
          <w:rFonts w:ascii="新細明體" w:hAnsi="新細明體" w:hint="eastAsia"/>
          <w:szCs w:val="24"/>
        </w:rPr>
        <w:t>。</w:t>
      </w:r>
    </w:p>
    <w:p w:rsidR="0080029D" w:rsidRPr="00333024" w:rsidRDefault="0080029D" w:rsidP="004D6C4F">
      <w:pPr>
        <w:spacing w:line="440" w:lineRule="exact"/>
        <w:ind w:leftChars="236" w:left="708" w:hangingChars="59" w:hanging="142"/>
        <w:jc w:val="both"/>
        <w:rPr>
          <w:rFonts w:ascii="新細明體"/>
          <w:szCs w:val="24"/>
        </w:rPr>
      </w:pPr>
      <w:r w:rsidRPr="00333024">
        <w:rPr>
          <w:rFonts w:ascii="新細明體" w:hAnsi="新細明體"/>
          <w:szCs w:val="24"/>
        </w:rPr>
        <w:t>4.</w:t>
      </w:r>
      <w:r w:rsidRPr="00333024">
        <w:rPr>
          <w:rFonts w:ascii="新細明體" w:hAnsi="新細明體" w:hint="eastAsia"/>
          <w:szCs w:val="24"/>
        </w:rPr>
        <w:t>拾荒者回收的資源回收物和環保局回收的資源回收物有利益上的衝突。有利可圖的資源回收金能增加國庫的營收，</w:t>
      </w:r>
      <w:r>
        <w:rPr>
          <w:rFonts w:ascii="新細明體" w:hAnsi="新細明體" w:hint="eastAsia"/>
          <w:szCs w:val="24"/>
        </w:rPr>
        <w:t>而</w:t>
      </w:r>
      <w:r w:rsidRPr="00333024">
        <w:rPr>
          <w:rFonts w:ascii="新細明體" w:hAnsi="新細明體" w:hint="eastAsia"/>
          <w:szCs w:val="24"/>
        </w:rPr>
        <w:t>政府亦擬將資源回收金課稅以充實國庫</w:t>
      </w:r>
      <w:r>
        <w:rPr>
          <w:rFonts w:ascii="新細明體" w:hAnsi="新細明體" w:hint="eastAsia"/>
          <w:szCs w:val="24"/>
        </w:rPr>
        <w:t>，在</w:t>
      </w:r>
      <w:r w:rsidRPr="00333024">
        <w:rPr>
          <w:rFonts w:ascii="新細明體" w:hAnsi="新細明體" w:hint="eastAsia"/>
          <w:szCs w:val="24"/>
        </w:rPr>
        <w:t>政府與民爭利的</w:t>
      </w:r>
      <w:r>
        <w:rPr>
          <w:rFonts w:ascii="新細明體" w:hAnsi="新細明體" w:hint="eastAsia"/>
          <w:szCs w:val="24"/>
        </w:rPr>
        <w:t>情況下，</w:t>
      </w:r>
      <w:r w:rsidRPr="00333024">
        <w:rPr>
          <w:rFonts w:ascii="新細明體" w:hAnsi="新細明體" w:hint="eastAsia"/>
          <w:szCs w:val="24"/>
        </w:rPr>
        <w:t>讓拾荒者賴以維生的工作更為艱辛。</w:t>
      </w:r>
    </w:p>
    <w:p w:rsidR="0080029D" w:rsidRPr="00333024" w:rsidRDefault="0080029D" w:rsidP="004D6C4F">
      <w:pPr>
        <w:spacing w:line="440" w:lineRule="exact"/>
        <w:ind w:leftChars="236" w:left="708" w:hangingChars="59" w:hanging="142"/>
        <w:jc w:val="both"/>
        <w:rPr>
          <w:rFonts w:ascii="新細明體"/>
          <w:szCs w:val="24"/>
        </w:rPr>
      </w:pPr>
      <w:r w:rsidRPr="00333024">
        <w:rPr>
          <w:rFonts w:ascii="新細明體" w:hAnsi="新細明體"/>
          <w:szCs w:val="24"/>
        </w:rPr>
        <w:t>5.</w:t>
      </w:r>
      <w:r w:rsidRPr="00333024">
        <w:rPr>
          <w:rFonts w:ascii="新細明體" w:hAnsi="新細明體" w:hint="eastAsia"/>
          <w:szCs w:val="24"/>
        </w:rPr>
        <w:t>政府宣導資源回收成效不彰的原因來自</w:t>
      </w:r>
      <w:r>
        <w:rPr>
          <w:rFonts w:ascii="新細明體" w:hAnsi="新細明體" w:hint="eastAsia"/>
          <w:szCs w:val="24"/>
        </w:rPr>
        <w:t>於</w:t>
      </w:r>
      <w:r w:rsidRPr="00333024">
        <w:rPr>
          <w:rFonts w:ascii="新細明體" w:hAnsi="新細明體" w:hint="eastAsia"/>
          <w:szCs w:val="24"/>
        </w:rPr>
        <w:t>環保政策南、北政府執行力不同，也和第一線的回收工作者是否會選擇性回收的心態有關。</w:t>
      </w:r>
    </w:p>
    <w:p w:rsidR="0080029D" w:rsidRDefault="0080029D" w:rsidP="004D6C4F">
      <w:pPr>
        <w:spacing w:line="440" w:lineRule="exact"/>
        <w:ind w:leftChars="236" w:left="708" w:hangingChars="59" w:hanging="142"/>
        <w:jc w:val="both"/>
        <w:rPr>
          <w:rFonts w:ascii="新細明體" w:cs="標楷體"/>
          <w:color w:val="000000"/>
          <w:kern w:val="0"/>
          <w:szCs w:val="24"/>
        </w:rPr>
      </w:pPr>
      <w:r w:rsidRPr="00333024">
        <w:rPr>
          <w:rFonts w:ascii="新細明體" w:hAnsi="新細明體"/>
          <w:szCs w:val="24"/>
        </w:rPr>
        <w:t>6.</w:t>
      </w:r>
      <w:r>
        <w:rPr>
          <w:rFonts w:ascii="新細明體" w:hAnsi="新細明體" w:hint="eastAsia"/>
          <w:szCs w:val="24"/>
        </w:rPr>
        <w:t>目前</w:t>
      </w:r>
      <w:r w:rsidRPr="00333024">
        <w:rPr>
          <w:rFonts w:ascii="新細明體" w:hAnsi="新細明體" w:hint="eastAsia"/>
          <w:szCs w:val="24"/>
        </w:rPr>
        <w:t>拾荒者行駛在馬路上的交通工具</w:t>
      </w:r>
      <w:r w:rsidRPr="00333024">
        <w:rPr>
          <w:rFonts w:ascii="新細明體" w:hAnsi="新細明體" w:cs="標楷體" w:hint="eastAsia"/>
          <w:color w:val="000000"/>
          <w:kern w:val="0"/>
          <w:szCs w:val="24"/>
        </w:rPr>
        <w:t>─</w:t>
      </w:r>
      <w:r w:rsidRPr="00333024">
        <w:rPr>
          <w:rFonts w:ascii="新細明體" w:hAnsi="新細明體" w:hint="eastAsia"/>
          <w:szCs w:val="24"/>
        </w:rPr>
        <w:t>資源回收</w:t>
      </w:r>
      <w:r w:rsidRPr="00333024">
        <w:rPr>
          <w:rFonts w:ascii="新細明體" w:hAnsi="新細明體" w:cs="標楷體" w:hint="eastAsia"/>
          <w:color w:val="000000"/>
          <w:kern w:val="0"/>
          <w:szCs w:val="24"/>
        </w:rPr>
        <w:t>「拚裝車」尚未合法，夜歸路上遇到酒醉肇事者追撞時，依法得沒收</w:t>
      </w:r>
      <w:r>
        <w:rPr>
          <w:rFonts w:ascii="新細明體" w:hAnsi="新細明體" w:cs="標楷體" w:hint="eastAsia"/>
          <w:color w:val="000000"/>
          <w:kern w:val="0"/>
          <w:szCs w:val="24"/>
        </w:rPr>
        <w:t>拾荒者的</w:t>
      </w:r>
      <w:r w:rsidRPr="00333024">
        <w:rPr>
          <w:rFonts w:ascii="新細明體" w:hAnsi="新細明體" w:cs="標楷體" w:hint="eastAsia"/>
          <w:color w:val="000000"/>
          <w:kern w:val="0"/>
          <w:szCs w:val="24"/>
        </w:rPr>
        <w:t>違規交通工具或易科罰金，期許政府針對</w:t>
      </w:r>
      <w:r w:rsidRPr="00333024">
        <w:rPr>
          <w:rFonts w:ascii="新細明體" w:hAnsi="新細明體" w:hint="eastAsia"/>
          <w:szCs w:val="24"/>
        </w:rPr>
        <w:t>資源回收</w:t>
      </w:r>
      <w:r w:rsidRPr="00333024">
        <w:rPr>
          <w:rFonts w:ascii="新細明體" w:hAnsi="新細明體" w:cs="標楷體" w:hint="eastAsia"/>
          <w:color w:val="000000"/>
          <w:kern w:val="0"/>
          <w:szCs w:val="24"/>
        </w:rPr>
        <w:t>「拚裝車」修法，維護弱勢者的權益。</w:t>
      </w:r>
    </w:p>
    <w:p w:rsidR="0080029D" w:rsidRPr="002A6C1B" w:rsidRDefault="0080029D" w:rsidP="004D6C4F">
      <w:pPr>
        <w:spacing w:line="440" w:lineRule="exact"/>
        <w:ind w:leftChars="236" w:left="708" w:hangingChars="59" w:hanging="142"/>
        <w:jc w:val="both"/>
        <w:rPr>
          <w:rFonts w:ascii="新細明體"/>
          <w:szCs w:val="24"/>
        </w:rPr>
      </w:pPr>
      <w:r>
        <w:rPr>
          <w:rFonts w:ascii="新細明體" w:hAnsi="新細明體" w:cs="標楷體"/>
          <w:color w:val="000000"/>
          <w:kern w:val="0"/>
          <w:szCs w:val="24"/>
        </w:rPr>
        <w:t>7.</w:t>
      </w:r>
      <w:r w:rsidRPr="002A6C1B">
        <w:rPr>
          <w:rFonts w:ascii="新細明體" w:hAnsi="新細明體" w:cs="標楷體" w:hint="eastAsia"/>
          <w:color w:val="000000"/>
          <w:kern w:val="0"/>
          <w:szCs w:val="24"/>
          <w:u w:val="single"/>
        </w:rPr>
        <w:t>高雄</w:t>
      </w:r>
      <w:r>
        <w:rPr>
          <w:rFonts w:ascii="新細明體" w:hAnsi="新細明體" w:cs="標楷體" w:hint="eastAsia"/>
          <w:color w:val="000000"/>
          <w:kern w:val="0"/>
          <w:szCs w:val="24"/>
        </w:rPr>
        <w:t>目前的垃圾清除處理費徵收機制是隨自來水費徵收</w:t>
      </w:r>
      <w:r w:rsidRPr="002A6C1B">
        <w:rPr>
          <w:rFonts w:ascii="新細明體" w:hAnsi="新細明體" w:cs="標楷體" w:hint="eastAsia"/>
          <w:color w:val="000000"/>
          <w:kern w:val="0"/>
          <w:szCs w:val="24"/>
        </w:rPr>
        <w:t>，</w:t>
      </w:r>
      <w:r>
        <w:rPr>
          <w:rFonts w:ascii="新細明體" w:hAnsi="新細明體" w:cs="標楷體" w:hint="eastAsia"/>
          <w:color w:val="000000"/>
          <w:kern w:val="0"/>
          <w:szCs w:val="24"/>
        </w:rPr>
        <w:t>然而垃圾的產出量多寡與用水量並無直接關聯，這對於沒丟垃圾也要收垃圾費的民眾而言並不公平</w:t>
      </w:r>
      <w:r w:rsidRPr="002A6C1B">
        <w:rPr>
          <w:rFonts w:ascii="新細明體" w:hAnsi="新細明體" w:cs="標楷體" w:hint="eastAsia"/>
          <w:color w:val="000000"/>
          <w:kern w:val="0"/>
          <w:szCs w:val="24"/>
        </w:rPr>
        <w:t>。</w:t>
      </w:r>
      <w:r>
        <w:rPr>
          <w:rFonts w:ascii="新細明體" w:hAnsi="新細明體" w:cs="標楷體" w:hint="eastAsia"/>
          <w:color w:val="000000"/>
          <w:kern w:val="0"/>
          <w:szCs w:val="24"/>
        </w:rPr>
        <w:t>建議可實施較公平的徵收政策</w:t>
      </w:r>
      <w:r>
        <w:rPr>
          <w:rFonts w:ascii="新細明體" w:hAnsi="新細明體" w:cs="標楷體"/>
          <w:color w:val="000000"/>
          <w:kern w:val="0"/>
          <w:szCs w:val="24"/>
        </w:rPr>
        <w:t>(</w:t>
      </w:r>
      <w:r>
        <w:rPr>
          <w:rFonts w:ascii="新細明體" w:hAnsi="新細明體" w:cs="標楷體" w:hint="eastAsia"/>
          <w:color w:val="000000"/>
          <w:kern w:val="0"/>
          <w:szCs w:val="24"/>
        </w:rPr>
        <w:t>丟多少垃圾，繳多少垃圾費</w:t>
      </w:r>
      <w:r>
        <w:rPr>
          <w:rFonts w:ascii="新細明體" w:hAnsi="新細明體" w:cs="標楷體"/>
          <w:color w:val="000000"/>
          <w:kern w:val="0"/>
          <w:szCs w:val="24"/>
        </w:rPr>
        <w:t>)</w:t>
      </w:r>
      <w:r>
        <w:rPr>
          <w:rFonts w:ascii="新細明體" w:hAnsi="新細明體" w:cs="標楷體" w:hint="eastAsia"/>
          <w:color w:val="000000"/>
          <w:kern w:val="0"/>
          <w:szCs w:val="24"/>
        </w:rPr>
        <w:t>，並參考</w:t>
      </w:r>
      <w:r w:rsidRPr="00C37F97">
        <w:rPr>
          <w:rFonts w:ascii="新細明體" w:hAnsi="新細明體" w:cs="標楷體" w:hint="eastAsia"/>
          <w:color w:val="000000"/>
          <w:kern w:val="0"/>
          <w:szCs w:val="24"/>
          <w:u w:val="single"/>
        </w:rPr>
        <w:t>台北市</w:t>
      </w:r>
      <w:r>
        <w:rPr>
          <w:rFonts w:ascii="新細明體" w:hAnsi="新細明體" w:cs="標楷體" w:hint="eastAsia"/>
          <w:color w:val="000000"/>
          <w:kern w:val="0"/>
          <w:szCs w:val="24"/>
        </w:rPr>
        <w:t>的成功經驗模式，設計符合</w:t>
      </w:r>
      <w:r w:rsidRPr="00C37F97">
        <w:rPr>
          <w:rFonts w:ascii="新細明體" w:hAnsi="新細明體" w:cs="標楷體" w:hint="eastAsia"/>
          <w:color w:val="000000"/>
          <w:kern w:val="0"/>
          <w:szCs w:val="24"/>
          <w:u w:val="single"/>
        </w:rPr>
        <w:t>高雄</w:t>
      </w:r>
      <w:r>
        <w:rPr>
          <w:rFonts w:ascii="新細明體" w:hAnsi="新細明體" w:cs="標楷體" w:hint="eastAsia"/>
          <w:color w:val="000000"/>
          <w:kern w:val="0"/>
          <w:szCs w:val="24"/>
        </w:rPr>
        <w:t>市民的獎勵配套措施，確實從垃圾減量的角度著手，讓資源回收的工作真正落實環保的真諦</w:t>
      </w:r>
      <w:r w:rsidRPr="00C37F97">
        <w:rPr>
          <w:rFonts w:ascii="新細明體" w:hAnsi="新細明體" w:cs="標楷體" w:hint="eastAsia"/>
          <w:color w:val="000000"/>
          <w:kern w:val="0"/>
          <w:szCs w:val="24"/>
        </w:rPr>
        <w:t>。</w:t>
      </w:r>
    </w:p>
    <w:p w:rsidR="0080029D" w:rsidRPr="00333024" w:rsidRDefault="0080029D" w:rsidP="004D6C4F">
      <w:pPr>
        <w:pStyle w:val="Default"/>
        <w:spacing w:line="440" w:lineRule="exact"/>
        <w:ind w:leftChars="236" w:left="566" w:firstLineChars="236" w:firstLine="566"/>
        <w:jc w:val="both"/>
      </w:pPr>
      <w:r w:rsidRPr="00333024">
        <w:rPr>
          <w:rFonts w:hint="eastAsia"/>
        </w:rPr>
        <w:t>只要人類存活的一天，拾荒</w:t>
      </w:r>
      <w:r>
        <w:rPr>
          <w:rFonts w:hint="eastAsia"/>
        </w:rPr>
        <w:t>者</w:t>
      </w:r>
      <w:r w:rsidRPr="00333024">
        <w:rPr>
          <w:rFonts w:hint="eastAsia"/>
        </w:rPr>
        <w:t>的工作就</w:t>
      </w:r>
      <w:r>
        <w:rPr>
          <w:rFonts w:hint="eastAsia"/>
        </w:rPr>
        <w:t>會</w:t>
      </w:r>
      <w:r w:rsidRPr="00333024">
        <w:rPr>
          <w:rFonts w:hint="eastAsia"/>
        </w:rPr>
        <w:t>一代接一代</w:t>
      </w:r>
      <w:r>
        <w:rPr>
          <w:rFonts w:hint="eastAsia"/>
        </w:rPr>
        <w:t>的</w:t>
      </w:r>
      <w:r w:rsidRPr="00333024">
        <w:rPr>
          <w:rFonts w:hint="eastAsia"/>
        </w:rPr>
        <w:t>永續</w:t>
      </w:r>
      <w:r>
        <w:rPr>
          <w:rFonts w:hint="eastAsia"/>
        </w:rPr>
        <w:t>傳承下去</w:t>
      </w:r>
      <w:r w:rsidRPr="00333024">
        <w:rPr>
          <w:rFonts w:hint="eastAsia"/>
        </w:rPr>
        <w:t>，不僅為環保盡一份心力，也為因經濟壓力而選擇死亡的悲劇提供了解決之道。</w:t>
      </w:r>
      <w:r w:rsidRPr="00333024">
        <w:rPr>
          <w:rFonts w:hint="eastAsia"/>
          <w:u w:val="single"/>
        </w:rPr>
        <w:t>愛默生</w:t>
      </w:r>
      <w:r w:rsidRPr="00333024">
        <w:rPr>
          <w:rFonts w:hint="eastAsia"/>
        </w:rPr>
        <w:t>說：「生命中最美麗的報償之一，便是幫助他人的同時，也幫助了自己。」現今的教育體系培育</w:t>
      </w:r>
      <w:r>
        <w:rPr>
          <w:rFonts w:hint="eastAsia"/>
        </w:rPr>
        <w:t>了</w:t>
      </w:r>
      <w:r w:rsidRPr="00333024">
        <w:rPr>
          <w:rFonts w:hint="eastAsia"/>
        </w:rPr>
        <w:t>許多高學歷的人才，</w:t>
      </w:r>
      <w:r>
        <w:rPr>
          <w:rFonts w:hint="eastAsia"/>
        </w:rPr>
        <w:t>然</w:t>
      </w:r>
      <w:r w:rsidRPr="00333024">
        <w:rPr>
          <w:rFonts w:hint="eastAsia"/>
        </w:rPr>
        <w:t>而</w:t>
      </w:r>
      <w:r>
        <w:rPr>
          <w:rFonts w:hint="eastAsia"/>
        </w:rPr>
        <w:t>在</w:t>
      </w:r>
      <w:r w:rsidRPr="00333024">
        <w:rPr>
          <w:rFonts w:hint="eastAsia"/>
        </w:rPr>
        <w:t>生涯教育的目的</w:t>
      </w:r>
      <w:r>
        <w:rPr>
          <w:rFonts w:hint="eastAsia"/>
        </w:rPr>
        <w:t>上只</w:t>
      </w:r>
      <w:r w:rsidRPr="00333024">
        <w:rPr>
          <w:rFonts w:hint="eastAsia"/>
        </w:rPr>
        <w:t>教導學生創造有價值的人生</w:t>
      </w:r>
      <w:r>
        <w:rPr>
          <w:rFonts w:hint="eastAsia"/>
        </w:rPr>
        <w:t>，卻沒有教他們如何在逆境中開創另一片天空</w:t>
      </w:r>
      <w:r w:rsidRPr="00333024">
        <w:rPr>
          <w:rFonts w:hint="eastAsia"/>
        </w:rPr>
        <w:t>。</w:t>
      </w:r>
      <w:r>
        <w:rPr>
          <w:rFonts w:hint="eastAsia"/>
        </w:rPr>
        <w:t>藉由本研究結果，期許讀者</w:t>
      </w:r>
      <w:r w:rsidRPr="00333024">
        <w:rPr>
          <w:rFonts w:hint="eastAsia"/>
        </w:rPr>
        <w:t>即使</w:t>
      </w:r>
      <w:r>
        <w:rPr>
          <w:rFonts w:hint="eastAsia"/>
        </w:rPr>
        <w:t>面臨</w:t>
      </w:r>
      <w:r w:rsidRPr="00333024">
        <w:rPr>
          <w:rFonts w:hint="eastAsia"/>
        </w:rPr>
        <w:t>人生的遽變打亂了原有的生涯規劃，實現夢想的能力</w:t>
      </w:r>
      <w:r>
        <w:rPr>
          <w:rFonts w:hint="eastAsia"/>
        </w:rPr>
        <w:t>掌握</w:t>
      </w:r>
      <w:r w:rsidRPr="00333024">
        <w:rPr>
          <w:rFonts w:hint="eastAsia"/>
        </w:rPr>
        <w:t>在自己身上，活在當下，讓明天永遠充滿無限的可能。</w:t>
      </w:r>
    </w:p>
    <w:p w:rsidR="0080029D" w:rsidRDefault="0080029D" w:rsidP="00D32DE2">
      <w:pPr>
        <w:pStyle w:val="Default"/>
        <w:ind w:leftChars="0" w:left="1"/>
        <w:jc w:val="both"/>
        <w:rPr>
          <w:sz w:val="28"/>
          <w:szCs w:val="28"/>
        </w:rPr>
      </w:pPr>
      <w:r w:rsidRPr="0055609A">
        <w:rPr>
          <w:rFonts w:hint="eastAsia"/>
          <w:sz w:val="28"/>
          <w:szCs w:val="28"/>
        </w:rPr>
        <w:t>參考文獻</w:t>
      </w:r>
    </w:p>
    <w:p w:rsidR="0080029D" w:rsidRDefault="0080029D" w:rsidP="00FF41D2">
      <w:pPr>
        <w:pStyle w:val="Default"/>
        <w:ind w:leftChars="0" w:left="283" w:hangingChars="118" w:hanging="283"/>
      </w:pPr>
      <w:r>
        <w:t>1.</w:t>
      </w:r>
      <w:r w:rsidRPr="00781B84">
        <w:t xml:space="preserve"> </w:t>
      </w:r>
      <w:r>
        <w:t>Jared Diamond (2006)</w:t>
      </w:r>
      <w:r>
        <w:rPr>
          <w:rFonts w:hint="eastAsia"/>
        </w:rPr>
        <w:t>，大崩壞：人類社會的明天，廖月娟譯，台北市</w:t>
      </w:r>
      <w:r w:rsidRPr="005506AD">
        <w:rPr>
          <w:rFonts w:hint="eastAsia"/>
        </w:rPr>
        <w:t>：</w:t>
      </w:r>
      <w:r>
        <w:rPr>
          <w:rFonts w:hint="eastAsia"/>
        </w:rPr>
        <w:t>時報文化出版企業股份有限公司</w:t>
      </w:r>
      <w:r w:rsidRPr="006E3FAD">
        <w:rPr>
          <w:rFonts w:hint="eastAsia"/>
        </w:rPr>
        <w:t>。</w:t>
      </w:r>
    </w:p>
    <w:p w:rsidR="0080029D" w:rsidRDefault="0080029D" w:rsidP="001C75E3">
      <w:pPr>
        <w:pStyle w:val="Default"/>
        <w:ind w:leftChars="0" w:left="283" w:hangingChars="118" w:hanging="283"/>
      </w:pPr>
      <w:r>
        <w:t>2.</w:t>
      </w:r>
      <w:r w:rsidRPr="001C75E3">
        <w:t xml:space="preserve"> </w:t>
      </w:r>
      <w:r w:rsidRPr="00D50AC6">
        <w:t>William McDonough</w:t>
      </w:r>
      <w:r>
        <w:t xml:space="preserve"> and </w:t>
      </w:r>
      <w:r w:rsidRPr="00F30FB9">
        <w:t>Michael Braungart</w:t>
      </w:r>
      <w:r w:rsidRPr="00876A5F">
        <w:rPr>
          <w:rFonts w:hint="eastAsia"/>
        </w:rPr>
        <w:t>（</w:t>
      </w:r>
      <w:r>
        <w:t>2008</w:t>
      </w:r>
      <w:r w:rsidRPr="00876A5F">
        <w:rPr>
          <w:rFonts w:hint="eastAsia"/>
        </w:rPr>
        <w:t>），</w:t>
      </w:r>
      <w:r w:rsidRPr="00D50AC6">
        <w:rPr>
          <w:rFonts w:hint="eastAsia"/>
        </w:rPr>
        <w:t>從搖籃到搖籃：綠色經濟的設計提案</w:t>
      </w:r>
      <w:r w:rsidRPr="00876A5F">
        <w:rPr>
          <w:rFonts w:hint="eastAsia"/>
        </w:rPr>
        <w:t>，</w:t>
      </w:r>
      <w:r>
        <w:rPr>
          <w:rFonts w:hint="eastAsia"/>
        </w:rPr>
        <w:t>中國</w:t>
      </w:r>
      <w:r>
        <w:t>21</w:t>
      </w:r>
      <w:r>
        <w:rPr>
          <w:rFonts w:hint="eastAsia"/>
        </w:rPr>
        <w:t>世紀議程管理中心、中美可持續發展中心譯，台北縣</w:t>
      </w:r>
      <w:r w:rsidRPr="005506AD">
        <w:rPr>
          <w:rFonts w:hint="eastAsia"/>
        </w:rPr>
        <w:t>：</w:t>
      </w:r>
      <w:r>
        <w:rPr>
          <w:rFonts w:hint="eastAsia"/>
        </w:rPr>
        <w:t>野人出版社。</w:t>
      </w:r>
    </w:p>
    <w:p w:rsidR="0080029D" w:rsidRPr="006A0950" w:rsidRDefault="0080029D" w:rsidP="00FF41D2">
      <w:pPr>
        <w:pStyle w:val="Default"/>
        <w:ind w:leftChars="0" w:left="0"/>
        <w:rPr>
          <w:color w:val="3D1DFB"/>
        </w:rPr>
      </w:pPr>
      <w:r>
        <w:t>3.</w:t>
      </w:r>
      <w:r>
        <w:rPr>
          <w:rFonts w:hint="eastAsia"/>
        </w:rPr>
        <w:t>行政院環境保護署，全國資源回收再利用資訊網，</w:t>
      </w:r>
      <w:hyperlink r:id="rId22" w:history="1">
        <w:r w:rsidRPr="00FA722E">
          <w:rPr>
            <w:rStyle w:val="Hyperlink"/>
            <w:rFonts w:cs="DFKai-SB"/>
          </w:rPr>
          <w:t>http://wastel.epa.gov.tw/ier_web/</w:t>
        </w:r>
      </w:hyperlink>
    </w:p>
    <w:p w:rsidR="0080029D" w:rsidRDefault="0080029D" w:rsidP="006A0950">
      <w:pPr>
        <w:pStyle w:val="Default"/>
        <w:ind w:leftChars="0" w:left="0"/>
      </w:pPr>
      <w:r>
        <w:t>4.</w:t>
      </w:r>
      <w:r>
        <w:rPr>
          <w:rFonts w:hint="eastAsia"/>
        </w:rPr>
        <w:t>行政院環境保護署，環境資料庫，</w:t>
      </w:r>
      <w:hyperlink r:id="rId23" w:history="1">
        <w:r w:rsidRPr="00FA722E">
          <w:rPr>
            <w:rStyle w:val="Hyperlink"/>
            <w:rFonts w:cs="DFKai-SB"/>
          </w:rPr>
          <w:t>http://edb.epa.gov.tw/envdb2/</w:t>
        </w:r>
      </w:hyperlink>
      <w:r>
        <w:rPr>
          <w:rFonts w:hint="eastAsia"/>
        </w:rPr>
        <w:t xml:space="preserve">　</w:t>
      </w:r>
    </w:p>
    <w:p w:rsidR="0080029D" w:rsidRDefault="0080029D" w:rsidP="006A0950">
      <w:pPr>
        <w:pStyle w:val="Default"/>
        <w:ind w:leftChars="0" w:left="0"/>
        <w:rPr>
          <w:color w:val="3D1DFB"/>
        </w:rPr>
      </w:pPr>
      <w:r>
        <w:t>5.</w:t>
      </w:r>
      <w:r>
        <w:rPr>
          <w:rFonts w:hint="eastAsia"/>
        </w:rPr>
        <w:t>行政院環境保護署環保法規，</w:t>
      </w:r>
      <w:hyperlink r:id="rId24" w:history="1">
        <w:r w:rsidRPr="00ED2ACF">
          <w:rPr>
            <w:rStyle w:val="Hyperlink"/>
            <w:rFonts w:cs="DFKai-SB"/>
          </w:rPr>
          <w:t>http://w3.epa.gov.tw/epalaw/index.aspx</w:t>
        </w:r>
      </w:hyperlink>
    </w:p>
    <w:sectPr w:rsidR="0080029D" w:rsidSect="005B0B92">
      <w:footerReference w:type="default" r:id="rId25"/>
      <w:pgSz w:w="11906" w:h="16838"/>
      <w:pgMar w:top="1440" w:right="1701" w:bottom="1440"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29D" w:rsidRDefault="0080029D" w:rsidP="00DE597C">
      <w:r>
        <w:separator/>
      </w:r>
    </w:p>
  </w:endnote>
  <w:endnote w:type="continuationSeparator" w:id="0">
    <w:p w:rsidR="0080029D" w:rsidRDefault="0080029D" w:rsidP="00DE597C">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DFKai-SB">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29D" w:rsidRDefault="0080029D">
    <w:pPr>
      <w:pStyle w:val="Footer"/>
      <w:jc w:val="center"/>
    </w:pPr>
    <w:fldSimple w:instr=" PAGE   \* MERGEFORMAT ">
      <w:r w:rsidRPr="00600BB1">
        <w:rPr>
          <w:noProof/>
          <w:lang w:val="zh-TW"/>
        </w:rPr>
        <w:t>4</w:t>
      </w:r>
    </w:fldSimple>
  </w:p>
  <w:p w:rsidR="0080029D" w:rsidRDefault="008002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29D" w:rsidRDefault="0080029D" w:rsidP="00DE597C">
      <w:r>
        <w:separator/>
      </w:r>
    </w:p>
  </w:footnote>
  <w:footnote w:type="continuationSeparator" w:id="0">
    <w:p w:rsidR="0080029D" w:rsidRDefault="0080029D" w:rsidP="00DE59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C2A96"/>
    <w:multiLevelType w:val="hybridMultilevel"/>
    <w:tmpl w:val="E8FEF35C"/>
    <w:lvl w:ilvl="0" w:tplc="63680DDA">
      <w:start w:val="6"/>
      <w:numFmt w:val="bullet"/>
      <w:lvlText w:val="◎"/>
      <w:lvlJc w:val="left"/>
      <w:pPr>
        <w:tabs>
          <w:tab w:val="num" w:pos="502"/>
        </w:tabs>
        <w:ind w:left="502"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28050B2A"/>
    <w:multiLevelType w:val="hybridMultilevel"/>
    <w:tmpl w:val="E884D466"/>
    <w:lvl w:ilvl="0" w:tplc="55FC27EC">
      <w:start w:val="1"/>
      <w:numFmt w:val="decimal"/>
      <w:lvlText w:val="%1."/>
      <w:lvlJc w:val="left"/>
      <w:pPr>
        <w:ind w:left="360" w:hanging="360"/>
      </w:pPr>
      <w:rPr>
        <w:rFonts w:cs="Times New Roman" w:hint="default"/>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3F0F5124"/>
    <w:multiLevelType w:val="hybridMultilevel"/>
    <w:tmpl w:val="3F46F586"/>
    <w:lvl w:ilvl="0" w:tplc="04090015">
      <w:start w:val="1"/>
      <w:numFmt w:val="taiwaneseCountingThousand"/>
      <w:lvlText w:val="%1、"/>
      <w:lvlJc w:val="left"/>
      <w:pPr>
        <w:ind w:left="480" w:hanging="480"/>
      </w:pPr>
      <w:rPr>
        <w:rFonts w:cs="Times New Roman" w:hint="default"/>
      </w:rPr>
    </w:lvl>
    <w:lvl w:ilvl="1" w:tplc="D1C05030">
      <w:start w:val="1"/>
      <w:numFmt w:val="taiwaneseCountingThousand"/>
      <w:lvlText w:val="（%2）"/>
      <w:lvlJc w:val="left"/>
      <w:pPr>
        <w:ind w:left="1004" w:hanging="720"/>
      </w:pPr>
      <w:rPr>
        <w:rFonts w:cs="Times New Roman" w:hint="default"/>
      </w:rPr>
    </w:lvl>
    <w:lvl w:ilvl="2" w:tplc="0409001B">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68BD5C17"/>
    <w:multiLevelType w:val="hybridMultilevel"/>
    <w:tmpl w:val="7E3AD57A"/>
    <w:lvl w:ilvl="0" w:tplc="E6D87C2E">
      <w:start w:val="1"/>
      <w:numFmt w:val="decimal"/>
      <w:lvlText w:val="%1."/>
      <w:lvlJc w:val="left"/>
      <w:pPr>
        <w:ind w:left="502" w:hanging="360"/>
      </w:pPr>
      <w:rPr>
        <w:rFonts w:cs="Times New Roman" w:hint="default"/>
      </w:rPr>
    </w:lvl>
    <w:lvl w:ilvl="1" w:tplc="04090019" w:tentative="1">
      <w:start w:val="1"/>
      <w:numFmt w:val="ideographTraditional"/>
      <w:lvlText w:val="%2、"/>
      <w:lvlJc w:val="left"/>
      <w:pPr>
        <w:ind w:left="1102" w:hanging="480"/>
      </w:pPr>
      <w:rPr>
        <w:rFonts w:cs="Times New Roman"/>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4">
    <w:nsid w:val="774B3D51"/>
    <w:multiLevelType w:val="hybridMultilevel"/>
    <w:tmpl w:val="06E25AB2"/>
    <w:lvl w:ilvl="0" w:tplc="6B645338">
      <w:start w:val="1"/>
      <w:numFmt w:val="decimal"/>
      <w:lvlText w:val="%1."/>
      <w:lvlJc w:val="left"/>
      <w:pPr>
        <w:ind w:left="785" w:hanging="360"/>
      </w:pPr>
      <w:rPr>
        <w:rFonts w:cs="Times New Roman" w:hint="default"/>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8"/>
  <w:displayBackgroundShape/>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0B92"/>
    <w:rsid w:val="000026F9"/>
    <w:rsid w:val="00012936"/>
    <w:rsid w:val="00015E59"/>
    <w:rsid w:val="000235C0"/>
    <w:rsid w:val="00024051"/>
    <w:rsid w:val="000324F8"/>
    <w:rsid w:val="00040A19"/>
    <w:rsid w:val="00050727"/>
    <w:rsid w:val="000528B1"/>
    <w:rsid w:val="00063CAD"/>
    <w:rsid w:val="000666B3"/>
    <w:rsid w:val="00067009"/>
    <w:rsid w:val="00074E79"/>
    <w:rsid w:val="00082957"/>
    <w:rsid w:val="000923C6"/>
    <w:rsid w:val="000A38AB"/>
    <w:rsid w:val="000B6D01"/>
    <w:rsid w:val="000B7E06"/>
    <w:rsid w:val="000C2C81"/>
    <w:rsid w:val="000C3D37"/>
    <w:rsid w:val="000D08FC"/>
    <w:rsid w:val="000D220A"/>
    <w:rsid w:val="000D4814"/>
    <w:rsid w:val="000D5756"/>
    <w:rsid w:val="000D7CDC"/>
    <w:rsid w:val="000E3591"/>
    <w:rsid w:val="000E4587"/>
    <w:rsid w:val="000F1CBB"/>
    <w:rsid w:val="00104BDD"/>
    <w:rsid w:val="0010565D"/>
    <w:rsid w:val="001065A3"/>
    <w:rsid w:val="00110715"/>
    <w:rsid w:val="00110934"/>
    <w:rsid w:val="00122602"/>
    <w:rsid w:val="00126EF1"/>
    <w:rsid w:val="001313CF"/>
    <w:rsid w:val="001319B3"/>
    <w:rsid w:val="00132D0B"/>
    <w:rsid w:val="0015259D"/>
    <w:rsid w:val="0016568A"/>
    <w:rsid w:val="0017480B"/>
    <w:rsid w:val="00175CF7"/>
    <w:rsid w:val="00180EFA"/>
    <w:rsid w:val="001958DE"/>
    <w:rsid w:val="00197AB0"/>
    <w:rsid w:val="001A0D05"/>
    <w:rsid w:val="001A7FCD"/>
    <w:rsid w:val="001B2105"/>
    <w:rsid w:val="001B448C"/>
    <w:rsid w:val="001C75E3"/>
    <w:rsid w:val="001D2447"/>
    <w:rsid w:val="001D3AFC"/>
    <w:rsid w:val="001E311B"/>
    <w:rsid w:val="001F620C"/>
    <w:rsid w:val="00200F2C"/>
    <w:rsid w:val="002044F9"/>
    <w:rsid w:val="00211F38"/>
    <w:rsid w:val="00212F85"/>
    <w:rsid w:val="00213239"/>
    <w:rsid w:val="00222F42"/>
    <w:rsid w:val="002302C6"/>
    <w:rsid w:val="00234041"/>
    <w:rsid w:val="0023472E"/>
    <w:rsid w:val="00236391"/>
    <w:rsid w:val="00236B58"/>
    <w:rsid w:val="00243DCA"/>
    <w:rsid w:val="002451E5"/>
    <w:rsid w:val="00253D11"/>
    <w:rsid w:val="00257D71"/>
    <w:rsid w:val="002711EA"/>
    <w:rsid w:val="00285702"/>
    <w:rsid w:val="00285AC1"/>
    <w:rsid w:val="00296E7D"/>
    <w:rsid w:val="002A6C1B"/>
    <w:rsid w:val="002B4722"/>
    <w:rsid w:val="002B73D3"/>
    <w:rsid w:val="002C5042"/>
    <w:rsid w:val="002E3302"/>
    <w:rsid w:val="002E57C9"/>
    <w:rsid w:val="002F3709"/>
    <w:rsid w:val="002F5984"/>
    <w:rsid w:val="00317A23"/>
    <w:rsid w:val="00324F5B"/>
    <w:rsid w:val="00325AA9"/>
    <w:rsid w:val="00333024"/>
    <w:rsid w:val="00352766"/>
    <w:rsid w:val="003640D3"/>
    <w:rsid w:val="00372E94"/>
    <w:rsid w:val="003835ED"/>
    <w:rsid w:val="00394F9B"/>
    <w:rsid w:val="003B2F95"/>
    <w:rsid w:val="003B4724"/>
    <w:rsid w:val="003B62A1"/>
    <w:rsid w:val="003B773D"/>
    <w:rsid w:val="003C234B"/>
    <w:rsid w:val="003D2C95"/>
    <w:rsid w:val="003D7AB3"/>
    <w:rsid w:val="003E6800"/>
    <w:rsid w:val="003E6A2E"/>
    <w:rsid w:val="003E7A2D"/>
    <w:rsid w:val="0044423C"/>
    <w:rsid w:val="00444AAB"/>
    <w:rsid w:val="00452432"/>
    <w:rsid w:val="00453D8B"/>
    <w:rsid w:val="00456F77"/>
    <w:rsid w:val="00474F6C"/>
    <w:rsid w:val="0047552F"/>
    <w:rsid w:val="00480D94"/>
    <w:rsid w:val="004828BB"/>
    <w:rsid w:val="00495009"/>
    <w:rsid w:val="004973C9"/>
    <w:rsid w:val="004A19F2"/>
    <w:rsid w:val="004A307A"/>
    <w:rsid w:val="004B2E88"/>
    <w:rsid w:val="004C257B"/>
    <w:rsid w:val="004C4927"/>
    <w:rsid w:val="004C5A00"/>
    <w:rsid w:val="004C7BE1"/>
    <w:rsid w:val="004D3B9F"/>
    <w:rsid w:val="004D6C4F"/>
    <w:rsid w:val="004E3C57"/>
    <w:rsid w:val="004F3E4D"/>
    <w:rsid w:val="004F6106"/>
    <w:rsid w:val="004F68A8"/>
    <w:rsid w:val="004F74B0"/>
    <w:rsid w:val="004F7CB6"/>
    <w:rsid w:val="00500268"/>
    <w:rsid w:val="0050308F"/>
    <w:rsid w:val="00504CF3"/>
    <w:rsid w:val="00505EBB"/>
    <w:rsid w:val="0051132E"/>
    <w:rsid w:val="005113AF"/>
    <w:rsid w:val="00520DEC"/>
    <w:rsid w:val="00523FB2"/>
    <w:rsid w:val="005320E2"/>
    <w:rsid w:val="0053224B"/>
    <w:rsid w:val="00532B1D"/>
    <w:rsid w:val="00532B4A"/>
    <w:rsid w:val="005356B9"/>
    <w:rsid w:val="00541563"/>
    <w:rsid w:val="005506AD"/>
    <w:rsid w:val="00551883"/>
    <w:rsid w:val="005548BE"/>
    <w:rsid w:val="0055609A"/>
    <w:rsid w:val="005622B4"/>
    <w:rsid w:val="00564444"/>
    <w:rsid w:val="00567384"/>
    <w:rsid w:val="00567533"/>
    <w:rsid w:val="00570817"/>
    <w:rsid w:val="00573FA7"/>
    <w:rsid w:val="00580457"/>
    <w:rsid w:val="005825A8"/>
    <w:rsid w:val="00582893"/>
    <w:rsid w:val="00584CB4"/>
    <w:rsid w:val="005975C6"/>
    <w:rsid w:val="005A1F83"/>
    <w:rsid w:val="005B0B92"/>
    <w:rsid w:val="005C01F5"/>
    <w:rsid w:val="005C0C25"/>
    <w:rsid w:val="005C3089"/>
    <w:rsid w:val="005C4AD1"/>
    <w:rsid w:val="005C63A1"/>
    <w:rsid w:val="005C7D38"/>
    <w:rsid w:val="005D3BFB"/>
    <w:rsid w:val="005D5B31"/>
    <w:rsid w:val="005E0734"/>
    <w:rsid w:val="005E7E93"/>
    <w:rsid w:val="005F3360"/>
    <w:rsid w:val="005F34C8"/>
    <w:rsid w:val="005F4946"/>
    <w:rsid w:val="00600BB1"/>
    <w:rsid w:val="00606837"/>
    <w:rsid w:val="00611043"/>
    <w:rsid w:val="006127F7"/>
    <w:rsid w:val="0061298B"/>
    <w:rsid w:val="00613010"/>
    <w:rsid w:val="006214D5"/>
    <w:rsid w:val="006269AD"/>
    <w:rsid w:val="00632768"/>
    <w:rsid w:val="00634D56"/>
    <w:rsid w:val="006405F7"/>
    <w:rsid w:val="00642883"/>
    <w:rsid w:val="006565E1"/>
    <w:rsid w:val="00666974"/>
    <w:rsid w:val="00672D61"/>
    <w:rsid w:val="00675A4B"/>
    <w:rsid w:val="006767D0"/>
    <w:rsid w:val="00677554"/>
    <w:rsid w:val="00680AA2"/>
    <w:rsid w:val="00687030"/>
    <w:rsid w:val="0069455D"/>
    <w:rsid w:val="006A0950"/>
    <w:rsid w:val="006A4C6E"/>
    <w:rsid w:val="006B23EE"/>
    <w:rsid w:val="006C3971"/>
    <w:rsid w:val="006C3D47"/>
    <w:rsid w:val="006C45C4"/>
    <w:rsid w:val="006C5292"/>
    <w:rsid w:val="006C6007"/>
    <w:rsid w:val="006D10A6"/>
    <w:rsid w:val="006E3BD0"/>
    <w:rsid w:val="006E3FAD"/>
    <w:rsid w:val="006E4068"/>
    <w:rsid w:val="006E48C4"/>
    <w:rsid w:val="006E7BAA"/>
    <w:rsid w:val="006F5611"/>
    <w:rsid w:val="00703255"/>
    <w:rsid w:val="00721CC1"/>
    <w:rsid w:val="0072676B"/>
    <w:rsid w:val="007531A6"/>
    <w:rsid w:val="00756D4A"/>
    <w:rsid w:val="0075792B"/>
    <w:rsid w:val="00763E9A"/>
    <w:rsid w:val="007647E1"/>
    <w:rsid w:val="00765824"/>
    <w:rsid w:val="00770287"/>
    <w:rsid w:val="007732A0"/>
    <w:rsid w:val="00781B84"/>
    <w:rsid w:val="00786CC3"/>
    <w:rsid w:val="00786D38"/>
    <w:rsid w:val="00787AC9"/>
    <w:rsid w:val="00790246"/>
    <w:rsid w:val="007905F4"/>
    <w:rsid w:val="00793273"/>
    <w:rsid w:val="00795435"/>
    <w:rsid w:val="007A08F1"/>
    <w:rsid w:val="007A169E"/>
    <w:rsid w:val="007A5B94"/>
    <w:rsid w:val="007B68D7"/>
    <w:rsid w:val="007C41E0"/>
    <w:rsid w:val="007C7FF4"/>
    <w:rsid w:val="007D56A5"/>
    <w:rsid w:val="007E1B0B"/>
    <w:rsid w:val="007E3EDA"/>
    <w:rsid w:val="007F277A"/>
    <w:rsid w:val="007F2DA5"/>
    <w:rsid w:val="0080029D"/>
    <w:rsid w:val="00800D2E"/>
    <w:rsid w:val="00815EEF"/>
    <w:rsid w:val="00816223"/>
    <w:rsid w:val="008201D9"/>
    <w:rsid w:val="008269FC"/>
    <w:rsid w:val="008334DC"/>
    <w:rsid w:val="00833512"/>
    <w:rsid w:val="0083624C"/>
    <w:rsid w:val="0083755F"/>
    <w:rsid w:val="00840DC0"/>
    <w:rsid w:val="0084293F"/>
    <w:rsid w:val="00845B63"/>
    <w:rsid w:val="00862A49"/>
    <w:rsid w:val="00865C1B"/>
    <w:rsid w:val="00866D72"/>
    <w:rsid w:val="0087188B"/>
    <w:rsid w:val="00875002"/>
    <w:rsid w:val="00876A5F"/>
    <w:rsid w:val="008770DE"/>
    <w:rsid w:val="0088766F"/>
    <w:rsid w:val="008A1BFC"/>
    <w:rsid w:val="008B0ACF"/>
    <w:rsid w:val="008C23DF"/>
    <w:rsid w:val="008C2EE8"/>
    <w:rsid w:val="008D6522"/>
    <w:rsid w:val="008D6C00"/>
    <w:rsid w:val="008E5F49"/>
    <w:rsid w:val="008F3439"/>
    <w:rsid w:val="00906B81"/>
    <w:rsid w:val="00910721"/>
    <w:rsid w:val="00933BB3"/>
    <w:rsid w:val="009469AE"/>
    <w:rsid w:val="00950D2B"/>
    <w:rsid w:val="00951248"/>
    <w:rsid w:val="00952F8A"/>
    <w:rsid w:val="00954CF3"/>
    <w:rsid w:val="009564E9"/>
    <w:rsid w:val="0096077C"/>
    <w:rsid w:val="00962E78"/>
    <w:rsid w:val="00967248"/>
    <w:rsid w:val="00970C03"/>
    <w:rsid w:val="00973917"/>
    <w:rsid w:val="0099118E"/>
    <w:rsid w:val="009959CC"/>
    <w:rsid w:val="009A0A6A"/>
    <w:rsid w:val="009A45FB"/>
    <w:rsid w:val="009A7C50"/>
    <w:rsid w:val="009B5BEB"/>
    <w:rsid w:val="009B7D3A"/>
    <w:rsid w:val="009C3C67"/>
    <w:rsid w:val="009C442C"/>
    <w:rsid w:val="009D7C1B"/>
    <w:rsid w:val="009E19E2"/>
    <w:rsid w:val="009F3CB9"/>
    <w:rsid w:val="00A00369"/>
    <w:rsid w:val="00A1003F"/>
    <w:rsid w:val="00A108B9"/>
    <w:rsid w:val="00A1406C"/>
    <w:rsid w:val="00A21399"/>
    <w:rsid w:val="00A236CE"/>
    <w:rsid w:val="00A33B1A"/>
    <w:rsid w:val="00A371F9"/>
    <w:rsid w:val="00A40EBA"/>
    <w:rsid w:val="00A430A9"/>
    <w:rsid w:val="00A44879"/>
    <w:rsid w:val="00A4740D"/>
    <w:rsid w:val="00A5063B"/>
    <w:rsid w:val="00A53E2E"/>
    <w:rsid w:val="00A566E9"/>
    <w:rsid w:val="00A86B9B"/>
    <w:rsid w:val="00A92C53"/>
    <w:rsid w:val="00AA2722"/>
    <w:rsid w:val="00AA63B5"/>
    <w:rsid w:val="00AD2046"/>
    <w:rsid w:val="00AE0487"/>
    <w:rsid w:val="00AF214E"/>
    <w:rsid w:val="00AF42FE"/>
    <w:rsid w:val="00B0557F"/>
    <w:rsid w:val="00B122BE"/>
    <w:rsid w:val="00B1695C"/>
    <w:rsid w:val="00B17DB2"/>
    <w:rsid w:val="00B2126F"/>
    <w:rsid w:val="00B2702E"/>
    <w:rsid w:val="00B305D1"/>
    <w:rsid w:val="00B33193"/>
    <w:rsid w:val="00B3640D"/>
    <w:rsid w:val="00B57B40"/>
    <w:rsid w:val="00B6513C"/>
    <w:rsid w:val="00B725B4"/>
    <w:rsid w:val="00B76558"/>
    <w:rsid w:val="00B82BCC"/>
    <w:rsid w:val="00B8613A"/>
    <w:rsid w:val="00B869A9"/>
    <w:rsid w:val="00B91969"/>
    <w:rsid w:val="00BA07BD"/>
    <w:rsid w:val="00BB24D9"/>
    <w:rsid w:val="00BB60A4"/>
    <w:rsid w:val="00BC4571"/>
    <w:rsid w:val="00BD3FD0"/>
    <w:rsid w:val="00BE08B7"/>
    <w:rsid w:val="00BE3493"/>
    <w:rsid w:val="00BF4096"/>
    <w:rsid w:val="00C02671"/>
    <w:rsid w:val="00C15946"/>
    <w:rsid w:val="00C34B0C"/>
    <w:rsid w:val="00C37F97"/>
    <w:rsid w:val="00C51E6F"/>
    <w:rsid w:val="00C62AED"/>
    <w:rsid w:val="00C66984"/>
    <w:rsid w:val="00C70601"/>
    <w:rsid w:val="00C70955"/>
    <w:rsid w:val="00C727C9"/>
    <w:rsid w:val="00C768C8"/>
    <w:rsid w:val="00C84A09"/>
    <w:rsid w:val="00CA07EB"/>
    <w:rsid w:val="00CA2326"/>
    <w:rsid w:val="00CA29D9"/>
    <w:rsid w:val="00CA35F0"/>
    <w:rsid w:val="00CA634F"/>
    <w:rsid w:val="00CC05A2"/>
    <w:rsid w:val="00CC5788"/>
    <w:rsid w:val="00CD001A"/>
    <w:rsid w:val="00CD101F"/>
    <w:rsid w:val="00CE1ADF"/>
    <w:rsid w:val="00CF5DB0"/>
    <w:rsid w:val="00CF69C8"/>
    <w:rsid w:val="00D028B5"/>
    <w:rsid w:val="00D125B0"/>
    <w:rsid w:val="00D12F03"/>
    <w:rsid w:val="00D12FBE"/>
    <w:rsid w:val="00D158B4"/>
    <w:rsid w:val="00D20A91"/>
    <w:rsid w:val="00D3178D"/>
    <w:rsid w:val="00D32DE2"/>
    <w:rsid w:val="00D32FA6"/>
    <w:rsid w:val="00D41D79"/>
    <w:rsid w:val="00D50AC6"/>
    <w:rsid w:val="00D644E3"/>
    <w:rsid w:val="00D7135E"/>
    <w:rsid w:val="00D76291"/>
    <w:rsid w:val="00D91A65"/>
    <w:rsid w:val="00D93139"/>
    <w:rsid w:val="00DE4D5C"/>
    <w:rsid w:val="00DE597C"/>
    <w:rsid w:val="00DF0484"/>
    <w:rsid w:val="00DF791B"/>
    <w:rsid w:val="00E03C2B"/>
    <w:rsid w:val="00E151E3"/>
    <w:rsid w:val="00E21CEC"/>
    <w:rsid w:val="00E31582"/>
    <w:rsid w:val="00E36E68"/>
    <w:rsid w:val="00E447D3"/>
    <w:rsid w:val="00E52C31"/>
    <w:rsid w:val="00E52FF2"/>
    <w:rsid w:val="00E64EF2"/>
    <w:rsid w:val="00E655AB"/>
    <w:rsid w:val="00E7710D"/>
    <w:rsid w:val="00E80276"/>
    <w:rsid w:val="00E8483A"/>
    <w:rsid w:val="00E8574B"/>
    <w:rsid w:val="00E85F16"/>
    <w:rsid w:val="00E92A02"/>
    <w:rsid w:val="00E93CC1"/>
    <w:rsid w:val="00EA03E5"/>
    <w:rsid w:val="00EA22AD"/>
    <w:rsid w:val="00ED2ACF"/>
    <w:rsid w:val="00ED42C3"/>
    <w:rsid w:val="00ED4766"/>
    <w:rsid w:val="00EE231B"/>
    <w:rsid w:val="00EE4F51"/>
    <w:rsid w:val="00EF5D30"/>
    <w:rsid w:val="00F15B69"/>
    <w:rsid w:val="00F17EF8"/>
    <w:rsid w:val="00F30FB9"/>
    <w:rsid w:val="00F3194F"/>
    <w:rsid w:val="00F358D3"/>
    <w:rsid w:val="00F36356"/>
    <w:rsid w:val="00F442EA"/>
    <w:rsid w:val="00F5265A"/>
    <w:rsid w:val="00F5457F"/>
    <w:rsid w:val="00F763AE"/>
    <w:rsid w:val="00F77236"/>
    <w:rsid w:val="00F84D30"/>
    <w:rsid w:val="00F92090"/>
    <w:rsid w:val="00F9482D"/>
    <w:rsid w:val="00FA1F8D"/>
    <w:rsid w:val="00FA4B58"/>
    <w:rsid w:val="00FA4D2A"/>
    <w:rsid w:val="00FA5CF8"/>
    <w:rsid w:val="00FA722E"/>
    <w:rsid w:val="00FB4963"/>
    <w:rsid w:val="00FC03C0"/>
    <w:rsid w:val="00FD560B"/>
    <w:rsid w:val="00FE6844"/>
    <w:rsid w:val="00FF41D2"/>
    <w:rsid w:val="00FF4AE2"/>
    <w:rsid w:val="00FF5475"/>
    <w:rsid w:val="00FF5C9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B92"/>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E597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DE597C"/>
    <w:rPr>
      <w:rFonts w:cs="Times New Roman"/>
      <w:sz w:val="20"/>
      <w:szCs w:val="20"/>
    </w:rPr>
  </w:style>
  <w:style w:type="paragraph" w:styleId="Footer">
    <w:name w:val="footer"/>
    <w:basedOn w:val="Normal"/>
    <w:link w:val="FooterChar"/>
    <w:uiPriority w:val="99"/>
    <w:rsid w:val="00DE597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DE597C"/>
    <w:rPr>
      <w:rFonts w:cs="Times New Roman"/>
      <w:sz w:val="20"/>
      <w:szCs w:val="20"/>
    </w:rPr>
  </w:style>
  <w:style w:type="paragraph" w:customStyle="1" w:styleId="Default">
    <w:name w:val="Default"/>
    <w:uiPriority w:val="99"/>
    <w:rsid w:val="00B869A9"/>
    <w:pPr>
      <w:widowControl w:val="0"/>
      <w:autoSpaceDE w:val="0"/>
      <w:autoSpaceDN w:val="0"/>
      <w:adjustRightInd w:val="0"/>
      <w:ind w:leftChars="177" w:left="425"/>
    </w:pPr>
    <w:rPr>
      <w:rFonts w:ascii="新細明體" w:hAnsi="新細明體" w:cs="DFKai-SB"/>
      <w:color w:val="000000"/>
      <w:kern w:val="0"/>
      <w:szCs w:val="24"/>
    </w:rPr>
  </w:style>
  <w:style w:type="character" w:styleId="Hyperlink">
    <w:name w:val="Hyperlink"/>
    <w:basedOn w:val="DefaultParagraphFont"/>
    <w:uiPriority w:val="99"/>
    <w:rsid w:val="00642883"/>
    <w:rPr>
      <w:rFonts w:cs="Times New Roman"/>
      <w:color w:val="0000FF"/>
      <w:u w:val="single"/>
    </w:rPr>
  </w:style>
  <w:style w:type="paragraph" w:styleId="ListParagraph">
    <w:name w:val="List Paragraph"/>
    <w:basedOn w:val="Normal"/>
    <w:uiPriority w:val="99"/>
    <w:qFormat/>
    <w:rsid w:val="004973C9"/>
    <w:pPr>
      <w:ind w:leftChars="200" w:left="480"/>
    </w:pPr>
  </w:style>
  <w:style w:type="paragraph" w:styleId="BalloonText">
    <w:name w:val="Balloon Text"/>
    <w:basedOn w:val="Normal"/>
    <w:link w:val="BalloonTextChar"/>
    <w:uiPriority w:val="99"/>
    <w:semiHidden/>
    <w:rsid w:val="00865C1B"/>
    <w:rPr>
      <w:rFonts w:ascii="Cambria" w:hAnsi="Cambria"/>
      <w:sz w:val="18"/>
      <w:szCs w:val="18"/>
    </w:rPr>
  </w:style>
  <w:style w:type="character" w:customStyle="1" w:styleId="BalloonTextChar">
    <w:name w:val="Balloon Text Char"/>
    <w:basedOn w:val="DefaultParagraphFont"/>
    <w:link w:val="BalloonText"/>
    <w:uiPriority w:val="99"/>
    <w:semiHidden/>
    <w:locked/>
    <w:rsid w:val="00865C1B"/>
    <w:rPr>
      <w:rFonts w:ascii="Cambria" w:eastAsia="新細明體" w:hAnsi="Cambria" w:cs="Times New Roman"/>
      <w:sz w:val="18"/>
      <w:szCs w:val="18"/>
    </w:rPr>
  </w:style>
</w:styles>
</file>

<file path=word/webSettings.xml><?xml version="1.0" encoding="utf-8"?>
<w:webSettings xmlns:r="http://schemas.openxmlformats.org/officeDocument/2006/relationships" xmlns:w="http://schemas.openxmlformats.org/wordprocessingml/2006/main">
  <w:divs>
    <w:div w:id="17858830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3.epa.gov.tw/epalaw/index.aspx"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edb.epa.gov.tw/envdb2/"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astel.epa.gov.tw/ier_web/"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557</TotalTime>
  <Pages>13</Pages>
  <Words>1411</Words>
  <Characters>8049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nhu</cp:lastModifiedBy>
  <cp:revision>145</cp:revision>
  <dcterms:created xsi:type="dcterms:W3CDTF">2012-10-20T10:01:00Z</dcterms:created>
  <dcterms:modified xsi:type="dcterms:W3CDTF">2012-11-21T09:39:00Z</dcterms:modified>
</cp:coreProperties>
</file>