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35" w:rsidRDefault="009A1674" w:rsidP="009A1674">
      <w:pPr>
        <w:jc w:val="center"/>
        <w:rPr>
          <w:rFonts w:asciiTheme="majorEastAsia" w:eastAsiaTheme="majorEastAsia" w:hAnsiTheme="majorEastAsia" w:hint="eastAsia"/>
          <w:sz w:val="32"/>
          <w:szCs w:val="32"/>
        </w:rPr>
      </w:pPr>
      <w:r w:rsidRPr="00EF49A8">
        <w:rPr>
          <w:rFonts w:asciiTheme="majorEastAsia" w:eastAsiaTheme="majorEastAsia" w:hAnsiTheme="majorEastAsia" w:hint="eastAsia"/>
          <w:sz w:val="32"/>
          <w:szCs w:val="32"/>
        </w:rPr>
        <w:t>國中生美容整形態度之初探</w:t>
      </w:r>
    </w:p>
    <w:p w:rsidR="00164C3F" w:rsidRPr="00164C3F" w:rsidRDefault="00164C3F" w:rsidP="00164C3F">
      <w:pPr>
        <w:snapToGrid w:val="0"/>
        <w:spacing w:line="360" w:lineRule="auto"/>
        <w:jc w:val="center"/>
        <w:rPr>
          <w:rFonts w:ascii="標楷體" w:eastAsia="標楷體" w:hAnsi="標楷體" w:cs="Times New Roman"/>
          <w:sz w:val="26"/>
          <w:szCs w:val="26"/>
        </w:rPr>
      </w:pPr>
      <w:r>
        <w:rPr>
          <w:rFonts w:ascii="標楷體" w:eastAsia="標楷體" w:hAnsi="標楷體" w:cs="Times New Roman" w:hint="eastAsia"/>
          <w:sz w:val="26"/>
          <w:szCs w:val="26"/>
        </w:rPr>
        <w:t>戴彩琳</w:t>
      </w:r>
    </w:p>
    <w:p w:rsidR="00164C3F" w:rsidRPr="00164C3F" w:rsidRDefault="00164C3F" w:rsidP="00164C3F">
      <w:pPr>
        <w:snapToGrid w:val="0"/>
        <w:spacing w:line="360" w:lineRule="auto"/>
        <w:jc w:val="center"/>
        <w:rPr>
          <w:rFonts w:ascii="標楷體" w:eastAsia="標楷體" w:hAnsi="標楷體" w:cs="Times New Roman" w:hint="eastAsia"/>
          <w:sz w:val="26"/>
          <w:szCs w:val="26"/>
        </w:rPr>
      </w:pPr>
      <w:r w:rsidRPr="00164C3F">
        <w:rPr>
          <w:rFonts w:ascii="標楷體" w:eastAsia="標楷體" w:hAnsi="標楷體" w:cs="Times New Roman" w:hint="eastAsia"/>
          <w:sz w:val="26"/>
          <w:szCs w:val="26"/>
        </w:rPr>
        <w:t>國立</w:t>
      </w:r>
      <w:proofErr w:type="gramStart"/>
      <w:r w:rsidRPr="00164C3F">
        <w:rPr>
          <w:rFonts w:ascii="標楷體" w:eastAsia="標楷體" w:hAnsi="標楷體" w:cs="Times New Roman" w:hint="eastAsia"/>
          <w:sz w:val="26"/>
          <w:szCs w:val="26"/>
        </w:rPr>
        <w:t>臺</w:t>
      </w:r>
      <w:proofErr w:type="gramEnd"/>
      <w:r w:rsidRPr="00164C3F">
        <w:rPr>
          <w:rFonts w:ascii="標楷體" w:eastAsia="標楷體" w:hAnsi="標楷體" w:cs="Times New Roman" w:hint="eastAsia"/>
          <w:sz w:val="26"/>
          <w:szCs w:val="26"/>
        </w:rPr>
        <w:t>東大學教育學系諮商心理碩士班</w:t>
      </w:r>
    </w:p>
    <w:p w:rsidR="00164C3F" w:rsidRPr="00164C3F" w:rsidRDefault="00164C3F" w:rsidP="00164C3F">
      <w:pPr>
        <w:snapToGrid w:val="0"/>
        <w:spacing w:line="360" w:lineRule="auto"/>
        <w:jc w:val="center"/>
        <w:rPr>
          <w:rFonts w:ascii="標楷體" w:eastAsia="標楷體" w:hAnsi="標楷體" w:cs="Times New Roman" w:hint="eastAsia"/>
          <w:szCs w:val="24"/>
        </w:rPr>
      </w:pPr>
      <w:r>
        <w:rPr>
          <w:rFonts w:ascii="標楷體" w:eastAsia="標楷體" w:hAnsi="標楷體" w:cs="Times New Roman" w:hint="eastAsia"/>
          <w:sz w:val="26"/>
          <w:szCs w:val="26"/>
        </w:rPr>
        <w:t>z</w:t>
      </w:r>
      <w:bookmarkStart w:id="0" w:name="_GoBack"/>
      <w:bookmarkEnd w:id="0"/>
      <w:r>
        <w:rPr>
          <w:rFonts w:ascii="標楷體" w:eastAsia="標楷體" w:hAnsi="標楷體" w:cs="Times New Roman" w:hint="eastAsia"/>
          <w:sz w:val="26"/>
          <w:szCs w:val="26"/>
        </w:rPr>
        <w:t>9125761</w:t>
      </w:r>
      <w:r w:rsidRPr="00164C3F">
        <w:rPr>
          <w:rFonts w:ascii="標楷體" w:eastAsia="標楷體" w:hAnsi="標楷體" w:cs="Times New Roman" w:hint="eastAsia"/>
          <w:sz w:val="26"/>
          <w:szCs w:val="26"/>
        </w:rPr>
        <w:t>@gmail.com</w:t>
      </w:r>
    </w:p>
    <w:p w:rsidR="00164C3F" w:rsidRPr="00164C3F" w:rsidRDefault="00164C3F" w:rsidP="009A1674">
      <w:pPr>
        <w:jc w:val="center"/>
        <w:rPr>
          <w:rFonts w:asciiTheme="majorEastAsia" w:eastAsiaTheme="majorEastAsia" w:hAnsiTheme="majorEastAsia"/>
          <w:sz w:val="32"/>
          <w:szCs w:val="32"/>
        </w:rPr>
      </w:pPr>
    </w:p>
    <w:p w:rsidR="009A1674" w:rsidRDefault="009A1674" w:rsidP="009A1674">
      <w:pPr>
        <w:pStyle w:val="a3"/>
        <w:numPr>
          <w:ilvl w:val="0"/>
          <w:numId w:val="1"/>
        </w:numPr>
        <w:ind w:leftChars="0"/>
        <w:rPr>
          <w:sz w:val="28"/>
          <w:szCs w:val="28"/>
        </w:rPr>
      </w:pPr>
      <w:r w:rsidRPr="009A1674">
        <w:rPr>
          <w:rFonts w:hint="eastAsia"/>
          <w:sz w:val="28"/>
          <w:szCs w:val="28"/>
        </w:rPr>
        <w:t>前言</w:t>
      </w:r>
    </w:p>
    <w:p w:rsidR="009A1674" w:rsidRPr="00242B1E" w:rsidRDefault="009A1674" w:rsidP="009A1674">
      <w:pPr>
        <w:spacing w:line="360" w:lineRule="auto"/>
        <w:rPr>
          <w:rFonts w:ascii="新細明體" w:hAnsi="新細明體"/>
        </w:rPr>
      </w:pPr>
      <w:r>
        <w:rPr>
          <w:rFonts w:ascii="新細明體" w:hAnsi="新細明體" w:hint="eastAsia"/>
        </w:rPr>
        <w:t xml:space="preserve">    </w:t>
      </w:r>
      <w:r w:rsidRPr="00242B1E">
        <w:rPr>
          <w:rFonts w:ascii="新細明體" w:hAnsi="新細明體" w:hint="eastAsia"/>
        </w:rPr>
        <w:t>自有人類以來，</w:t>
      </w:r>
      <w:r>
        <w:rPr>
          <w:rFonts w:ascii="新細明體" w:hAnsi="新細明體" w:hint="eastAsia"/>
        </w:rPr>
        <w:t>從歷史上的記載我們看到，</w:t>
      </w:r>
      <w:r w:rsidRPr="00242B1E">
        <w:rPr>
          <w:rFonts w:ascii="新細明體" w:hAnsi="新細明體" w:hint="eastAsia"/>
        </w:rPr>
        <w:t>古今中外</w:t>
      </w:r>
      <w:r>
        <w:rPr>
          <w:rFonts w:ascii="新細明體" w:hAnsi="新細明體" w:hint="eastAsia"/>
        </w:rPr>
        <w:t>的民族</w:t>
      </w:r>
      <w:r w:rsidRPr="00242B1E">
        <w:rPr>
          <w:rFonts w:ascii="新細明體" w:hAnsi="新細明體" w:hint="eastAsia"/>
        </w:rPr>
        <w:t>千方百計地以扭曲、擠壓等方式，改變</w:t>
      </w:r>
      <w:r>
        <w:rPr>
          <w:rFonts w:ascii="新細明體" w:hAnsi="新細明體" w:hint="eastAsia"/>
        </w:rPr>
        <w:t>人類</w:t>
      </w:r>
      <w:r w:rsidRPr="00242B1E">
        <w:rPr>
          <w:rFonts w:ascii="新細明體" w:hAnsi="新細明體" w:hint="eastAsia"/>
        </w:rPr>
        <w:t>與生俱來的</w:t>
      </w:r>
      <w:r>
        <w:rPr>
          <w:rFonts w:ascii="新細明體" w:hAnsi="新細明體" w:hint="eastAsia"/>
        </w:rPr>
        <w:t>樣貌</w:t>
      </w:r>
      <w:r w:rsidRPr="00242B1E">
        <w:rPr>
          <w:rFonts w:ascii="新細明體" w:hAnsi="新細明體" w:hint="eastAsia"/>
        </w:rPr>
        <w:t>，企圖將自己的形貌『重新再做』，以迎合自己或社會的時尚標準。</w:t>
      </w:r>
      <w:r>
        <w:rPr>
          <w:rFonts w:ascii="新細明體" w:hAnsi="新細明體" w:hint="eastAsia"/>
        </w:rPr>
        <w:t>例如：中國女子的『纏足』，</w:t>
      </w:r>
      <w:r w:rsidRPr="00242B1E">
        <w:rPr>
          <w:rFonts w:ascii="新細明體" w:hAnsi="新細明體" w:hint="eastAsia"/>
        </w:rPr>
        <w:t>用布條</w:t>
      </w:r>
      <w:proofErr w:type="gramStart"/>
      <w:r w:rsidRPr="00242B1E">
        <w:rPr>
          <w:rFonts w:ascii="新細明體" w:hAnsi="新細明體" w:hint="eastAsia"/>
        </w:rPr>
        <w:t>緊纏雙腳</w:t>
      </w:r>
      <w:proofErr w:type="gramEnd"/>
      <w:r w:rsidRPr="00242B1E">
        <w:rPr>
          <w:rFonts w:ascii="新細明體" w:hAnsi="新細明體" w:hint="eastAsia"/>
        </w:rPr>
        <w:t>，限制</w:t>
      </w:r>
      <w:r>
        <w:rPr>
          <w:rFonts w:ascii="新細明體" w:hAnsi="新細明體" w:hint="eastAsia"/>
        </w:rPr>
        <w:t>雙腳</w:t>
      </w:r>
      <w:r w:rsidRPr="00242B1E">
        <w:rPr>
          <w:rFonts w:ascii="新細明體" w:hAnsi="新細明體" w:hint="eastAsia"/>
        </w:rPr>
        <w:t>的自然發育，想必是疼痛難挨，於今看起來是既殘忍且教人不可思議。十五、六世紀流行於歐洲的束腰緊身，相信</w:t>
      </w:r>
      <w:r>
        <w:rPr>
          <w:rFonts w:ascii="新細明體" w:hAnsi="新細明體" w:hint="eastAsia"/>
        </w:rPr>
        <w:t>許多</w:t>
      </w:r>
      <w:r w:rsidRPr="00242B1E">
        <w:rPr>
          <w:rFonts w:ascii="新細明體" w:hAnsi="新細明體" w:hint="eastAsia"/>
        </w:rPr>
        <w:t>看過『亂世佳人』影片的人，對於郝思嘉緊勒</w:t>
      </w:r>
      <w:proofErr w:type="gramStart"/>
      <w:r w:rsidRPr="00242B1E">
        <w:rPr>
          <w:rFonts w:ascii="新細明體" w:hAnsi="新細明體" w:hint="eastAsia"/>
        </w:rPr>
        <w:t>纖</w:t>
      </w:r>
      <w:proofErr w:type="gramEnd"/>
      <w:r w:rsidRPr="00242B1E">
        <w:rPr>
          <w:rFonts w:ascii="新細明體" w:hAnsi="新細明體" w:hint="eastAsia"/>
        </w:rPr>
        <w:t>腰的那場戲都會留下深刻的印象。追求美麗的方式，因時代、社會文化的差別而展現不同的面貌，只是</w:t>
      </w:r>
      <w:r>
        <w:rPr>
          <w:rFonts w:ascii="新細明體" w:hAnsi="新細明體" w:hint="eastAsia"/>
        </w:rPr>
        <w:t>追求</w:t>
      </w:r>
      <w:r w:rsidRPr="00242B1E">
        <w:rPr>
          <w:rFonts w:ascii="新細明體" w:hAnsi="新細明體" w:hint="eastAsia"/>
        </w:rPr>
        <w:t>美麗的企圖從未間斷，髮型潮流忽長</w:t>
      </w:r>
      <w:proofErr w:type="gramStart"/>
      <w:r w:rsidRPr="00242B1E">
        <w:rPr>
          <w:rFonts w:ascii="新細明體" w:hAnsi="新細明體" w:hint="eastAsia"/>
        </w:rPr>
        <w:t>忽短</w:t>
      </w:r>
      <w:proofErr w:type="gramEnd"/>
      <w:r>
        <w:rPr>
          <w:rFonts w:ascii="新細明體" w:hAnsi="新細明體" w:hint="eastAsia"/>
        </w:rPr>
        <w:t>；</w:t>
      </w:r>
      <w:r w:rsidRPr="00242B1E">
        <w:rPr>
          <w:rFonts w:ascii="新細明體" w:hAnsi="新細明體" w:hint="eastAsia"/>
        </w:rPr>
        <w:t>衣服款式、裙子長短、鞋子高低、款式顏色更是千變萬化，這些繁複的設計，早已經脫離原始</w:t>
      </w:r>
      <w:r>
        <w:rPr>
          <w:rFonts w:ascii="新細明體" w:hAnsi="新細明體" w:hint="eastAsia"/>
        </w:rPr>
        <w:t>穿衣蔽體</w:t>
      </w:r>
      <w:proofErr w:type="gramStart"/>
      <w:r>
        <w:rPr>
          <w:rFonts w:ascii="新細明體" w:hAnsi="新細明體" w:hint="eastAsia"/>
        </w:rPr>
        <w:t>、著鞋護腳</w:t>
      </w:r>
      <w:proofErr w:type="gramEnd"/>
      <w:r>
        <w:rPr>
          <w:rFonts w:ascii="新細明體" w:hAnsi="新細明體" w:hint="eastAsia"/>
        </w:rPr>
        <w:t>的實用功能，一切行為都因追求美麗才發生，美容</w:t>
      </w:r>
      <w:r w:rsidRPr="00242B1E">
        <w:rPr>
          <w:rFonts w:ascii="新細明體" w:hAnsi="新細明體" w:hint="eastAsia"/>
        </w:rPr>
        <w:t>整</w:t>
      </w:r>
      <w:r>
        <w:rPr>
          <w:rFonts w:ascii="新細明體" w:hAnsi="新細明體" w:hint="eastAsia"/>
        </w:rPr>
        <w:t>形</w:t>
      </w:r>
      <w:r w:rsidRPr="00242B1E">
        <w:rPr>
          <w:rFonts w:ascii="新細明體" w:hAnsi="新細明體" w:hint="eastAsia"/>
        </w:rPr>
        <w:t>的行業，想必也是在此心理背景下而產生的。</w:t>
      </w:r>
    </w:p>
    <w:p w:rsidR="009A1674" w:rsidRPr="00D757D5" w:rsidRDefault="009A1674" w:rsidP="009A1674">
      <w:pPr>
        <w:spacing w:line="360" w:lineRule="auto"/>
        <w:rPr>
          <w:rStyle w:val="a4"/>
        </w:rPr>
      </w:pPr>
      <w:r>
        <w:rPr>
          <w:rFonts w:ascii="新細明體" w:hAnsi="新細明體" w:hint="eastAsia"/>
        </w:rPr>
        <w:t xml:space="preserve">    捷克小說家米蘭</w:t>
      </w:r>
      <w:proofErr w:type="gramStart"/>
      <w:r>
        <w:rPr>
          <w:rFonts w:ascii="新細明體" w:hAnsi="新細明體" w:hint="eastAsia"/>
        </w:rPr>
        <w:t>˙</w:t>
      </w:r>
      <w:proofErr w:type="gramEnd"/>
      <w:r>
        <w:rPr>
          <w:rFonts w:ascii="新細明體" w:hAnsi="新細明體" w:hint="eastAsia"/>
        </w:rPr>
        <w:t>昆德拉</w:t>
      </w:r>
      <w:r>
        <w:rPr>
          <w:rFonts w:ascii="新細明體" w:hAnsi="新細明體" w:hint="eastAsia"/>
          <w:noProof/>
        </w:rPr>
        <w:t xml:space="preserve"> 曾經說，我們每一個人都夢想成為自己命運的雕塑家，然而我們的身體都破壞了此一夢想。因為我們不能選擇父母，更無法選擇遺傳基因中極少數DNA的運作，決定了你是胖是瘦、是高是矮，或是美醜。</w:t>
      </w:r>
      <w:r w:rsidRPr="00C352F5">
        <w:rPr>
          <w:rFonts w:ascii="新細明體" w:hAnsi="新細明體" w:hint="eastAsia"/>
          <w:noProof/>
        </w:rPr>
        <w:t>(林芝安, 2002)</w:t>
      </w:r>
      <w:r>
        <w:rPr>
          <w:rFonts w:hint="eastAsia"/>
          <w:noProof/>
        </w:rPr>
        <w:t xml:space="preserve"> </w:t>
      </w:r>
      <w:r>
        <w:rPr>
          <w:rFonts w:hint="eastAsia"/>
          <w:noProof/>
        </w:rPr>
        <w:t>近二十年來，由於國人經濟能力及生活水準的大幅提升，美容外科手術早已蔚為風尚，愛美者趨之若鶩。在現代，美也認為是一項才能。大部份的人都會認為</w:t>
      </w:r>
      <w:r w:rsidRPr="00242B1E">
        <w:rPr>
          <w:rFonts w:ascii="新細明體" w:hAnsi="新細明體" w:hint="eastAsia"/>
        </w:rPr>
        <w:t>『</w:t>
      </w:r>
      <w:r>
        <w:rPr>
          <w:rFonts w:ascii="新細明體" w:hAnsi="新細明體" w:hint="eastAsia"/>
        </w:rPr>
        <w:t>美人占了便宜</w:t>
      </w:r>
      <w:r w:rsidRPr="00242B1E">
        <w:rPr>
          <w:rFonts w:ascii="新細明體" w:hAnsi="新細明體" w:hint="eastAsia"/>
        </w:rPr>
        <w:t>』</w:t>
      </w:r>
      <w:r>
        <w:rPr>
          <w:rFonts w:ascii="新細明體" w:hAnsi="新細明體" w:hint="eastAsia"/>
        </w:rPr>
        <w:t>，任何人都有想要變得更美麗的願望，每一位女性為了使自己更迷人莫不全力以赴，而非僅顧影自憐。美麗是沒有標準的，每一個人都有屬於自己的美，只是因為自卑感的關係而沒有去發掘它。對容貌及身材有自卑感的人出奇地多。而美容整形</w:t>
      </w:r>
      <w:proofErr w:type="gramStart"/>
      <w:r>
        <w:rPr>
          <w:rFonts w:ascii="新細明體" w:hAnsi="新細明體" w:hint="eastAsia"/>
        </w:rPr>
        <w:t>可以說是消除</w:t>
      </w:r>
      <w:proofErr w:type="gramEnd"/>
      <w:r>
        <w:rPr>
          <w:rFonts w:ascii="新細明體" w:hAnsi="新細明體" w:hint="eastAsia"/>
        </w:rPr>
        <w:t>自卑感最簡單的方法。</w:t>
      </w:r>
      <w:r>
        <w:rPr>
          <w:rFonts w:ascii="新細明體" w:hAnsi="新細明體" w:hint="eastAsia"/>
          <w:noProof/>
        </w:rPr>
        <w:t xml:space="preserve"> </w:t>
      </w:r>
      <w:r w:rsidRPr="004F6AC9">
        <w:rPr>
          <w:rFonts w:ascii="新細明體" w:hAnsi="新細明體" w:hint="eastAsia"/>
          <w:noProof/>
        </w:rPr>
        <w:t xml:space="preserve">(猪熊勉, </w:t>
      </w:r>
      <w:r w:rsidRPr="004F6AC9">
        <w:rPr>
          <w:rFonts w:ascii="新細明體" w:hAnsi="新細明體" w:hint="eastAsia"/>
          <w:noProof/>
        </w:rPr>
        <w:lastRenderedPageBreak/>
        <w:t>1997)</w:t>
      </w:r>
    </w:p>
    <w:p w:rsidR="009A1674" w:rsidRDefault="009A1674" w:rsidP="009A1674">
      <w:pPr>
        <w:spacing w:line="360" w:lineRule="auto"/>
        <w:rPr>
          <w:rFonts w:ascii="新細明體" w:hAnsi="新細明體"/>
        </w:rPr>
      </w:pPr>
      <w:r w:rsidRPr="00242B1E">
        <w:rPr>
          <w:rFonts w:ascii="新細明體" w:hAnsi="新細明體" w:hint="eastAsia"/>
        </w:rPr>
        <w:t xml:space="preserve">   </w:t>
      </w:r>
      <w:r>
        <w:rPr>
          <w:rFonts w:ascii="新細明體" w:hAnsi="新細明體" w:hint="eastAsia"/>
        </w:rPr>
        <w:t xml:space="preserve"> 走在台北的街頭，美容、整形</w:t>
      </w:r>
      <w:r w:rsidRPr="00242B1E">
        <w:rPr>
          <w:rFonts w:ascii="新細明體" w:hAnsi="新細明體" w:hint="eastAsia"/>
        </w:rPr>
        <w:t>診所的廣告、招牌已經四處夾雜充斥在各類型的商店招牌中，明亮的空間、一張張明星代言的照片吸引著路人的目光。『韓流來襲』，韓劇情節裡的型男美女，偶像團體的花美男、長腿辣妹們，吸引著多少粉絲的眼光，韓國的整</w:t>
      </w:r>
      <w:r>
        <w:rPr>
          <w:rFonts w:ascii="新細明體" w:hAnsi="新細明體" w:hint="eastAsia"/>
        </w:rPr>
        <w:t>形</w:t>
      </w:r>
      <w:r w:rsidRPr="00242B1E">
        <w:rPr>
          <w:rFonts w:ascii="新細明體" w:hAnsi="新細明體" w:hint="eastAsia"/>
        </w:rPr>
        <w:t>風</w:t>
      </w:r>
      <w:r>
        <w:rPr>
          <w:rFonts w:ascii="新細明體" w:hAnsi="新細明體" w:hint="eastAsia"/>
        </w:rPr>
        <w:t>潮</w:t>
      </w:r>
      <w:r w:rsidRPr="00242B1E">
        <w:rPr>
          <w:rFonts w:ascii="新細明體" w:hAnsi="新細明體" w:hint="eastAsia"/>
        </w:rPr>
        <w:t>已慢慢的滲入台灣的文化。打開電視節目，整</w:t>
      </w:r>
      <w:r>
        <w:rPr>
          <w:rFonts w:ascii="新細明體" w:hAnsi="新細明體" w:hint="eastAsia"/>
        </w:rPr>
        <w:t>形</w:t>
      </w:r>
      <w:r w:rsidRPr="00242B1E">
        <w:rPr>
          <w:rFonts w:ascii="新細明體" w:hAnsi="新細明體" w:hint="eastAsia"/>
        </w:rPr>
        <w:t>醫師、名嘴、明星藝人及素人們，大方討論、展示整</w:t>
      </w:r>
      <w:r>
        <w:rPr>
          <w:rFonts w:ascii="新細明體" w:hAnsi="新細明體" w:hint="eastAsia"/>
        </w:rPr>
        <w:t>形、微整形</w:t>
      </w:r>
      <w:r w:rsidRPr="00242B1E">
        <w:rPr>
          <w:rFonts w:ascii="新細明體" w:hAnsi="新細明體" w:hint="eastAsia"/>
        </w:rPr>
        <w:t>、醫學美容的過程及的效果，各類</w:t>
      </w:r>
      <w:r>
        <w:rPr>
          <w:rFonts w:ascii="新細明體" w:hAnsi="新細明體" w:hint="eastAsia"/>
        </w:rPr>
        <w:t>型</w:t>
      </w:r>
      <w:r w:rsidRPr="00242B1E">
        <w:rPr>
          <w:rFonts w:ascii="新細明體" w:hAnsi="新細明體" w:hint="eastAsia"/>
        </w:rPr>
        <w:t>的廣告也不斷的出現在傳播媒體上，從『免開刀雙眼皮』、『</w:t>
      </w:r>
      <w:proofErr w:type="gramStart"/>
      <w:r w:rsidRPr="00242B1E">
        <w:rPr>
          <w:rFonts w:ascii="新細明體" w:hAnsi="新細明體" w:hint="eastAsia"/>
        </w:rPr>
        <w:t>溶脂雕塑</w:t>
      </w:r>
      <w:proofErr w:type="gramEnd"/>
      <w:r w:rsidRPr="00242B1E">
        <w:rPr>
          <w:rFonts w:ascii="新細明體" w:hAnsi="新細明體" w:hint="eastAsia"/>
        </w:rPr>
        <w:t>』、『蘋果肌』、『微晶瓷』、『肉毒桿菌素』、『</w:t>
      </w:r>
      <w:proofErr w:type="gramStart"/>
      <w:r w:rsidRPr="00242B1E">
        <w:rPr>
          <w:rFonts w:ascii="新細明體" w:hAnsi="新細明體" w:hint="eastAsia"/>
        </w:rPr>
        <w:t>玻</w:t>
      </w:r>
      <w:proofErr w:type="gramEnd"/>
      <w:r w:rsidRPr="00242B1E">
        <w:rPr>
          <w:rFonts w:ascii="新細明體" w:hAnsi="新細明體" w:hint="eastAsia"/>
        </w:rPr>
        <w:t>尿酸』、『自體脂肪』、『脈衝光』、『雷射』、『</w:t>
      </w:r>
      <w:proofErr w:type="gramStart"/>
      <w:r w:rsidRPr="00242B1E">
        <w:rPr>
          <w:rFonts w:ascii="新細明體" w:hAnsi="新細明體" w:hint="eastAsia"/>
        </w:rPr>
        <w:t>美白針</w:t>
      </w:r>
      <w:proofErr w:type="gramEnd"/>
      <w:r w:rsidRPr="00242B1E">
        <w:rPr>
          <w:rFonts w:ascii="新細明體" w:hAnsi="新細明體" w:hint="eastAsia"/>
        </w:rPr>
        <w:t>』等等眼花撩亂、從頭到腳應有盡有，這些訊息時時刻刻在刺激著我們，原本美容整</w:t>
      </w:r>
      <w:r>
        <w:rPr>
          <w:rFonts w:ascii="新細明體" w:hAnsi="新細明體" w:hint="eastAsia"/>
        </w:rPr>
        <w:t>形</w:t>
      </w:r>
      <w:r w:rsidRPr="00242B1E">
        <w:rPr>
          <w:rFonts w:ascii="新細明體" w:hAnsi="新細明體" w:hint="eastAsia"/>
        </w:rPr>
        <w:t>的現象只會出現在名人、藝人的身上，而今</w:t>
      </w:r>
      <w:proofErr w:type="gramStart"/>
      <w:r w:rsidRPr="00242B1E">
        <w:rPr>
          <w:rFonts w:ascii="新細明體" w:hAnsi="新細明體" w:hint="eastAsia"/>
        </w:rPr>
        <w:t>已從遙不可</w:t>
      </w:r>
      <w:proofErr w:type="gramEnd"/>
      <w:r w:rsidRPr="00242B1E">
        <w:rPr>
          <w:rFonts w:ascii="新細明體" w:hAnsi="新細明體" w:hint="eastAsia"/>
        </w:rPr>
        <w:t>及的螢光幕，移轉至平凡的你我</w:t>
      </w:r>
      <w:proofErr w:type="gramStart"/>
      <w:r w:rsidRPr="00242B1E">
        <w:rPr>
          <w:rFonts w:ascii="新細明體" w:hAnsi="新細明體" w:hint="eastAsia"/>
        </w:rPr>
        <w:t>之間，</w:t>
      </w:r>
      <w:proofErr w:type="gramEnd"/>
      <w:r w:rsidRPr="00242B1E">
        <w:rPr>
          <w:rFonts w:ascii="新細明體" w:hAnsi="新細明體" w:hint="eastAsia"/>
        </w:rPr>
        <w:t>大大的顛覆了自古以來國人所遵循的『身體髮膚受之父母不可毀傷』之固有思想。</w:t>
      </w:r>
    </w:p>
    <w:p w:rsidR="009A1674" w:rsidRDefault="009A1674" w:rsidP="009A1674">
      <w:pPr>
        <w:spacing w:line="360" w:lineRule="auto"/>
        <w:rPr>
          <w:rFonts w:ascii="新細明體" w:hAnsi="新細明體"/>
        </w:rPr>
      </w:pPr>
      <w:r>
        <w:rPr>
          <w:rFonts w:ascii="新細明體" w:hAnsi="新細明體" w:hint="eastAsia"/>
        </w:rPr>
        <w:t xml:space="preserve">    近年來，由於媒體對於美容整形訊息的報導、偶像明星的代言，社會大眾對美容整形的接受程度也越來越高，然而對於美容整形手術的報導都強調好的、成功的一面，對於手術失敗案例或造成的傷害卻極少報導，試圖創造出美容整形是簡單、有效且安全的讓自己美麗的方法，這樣的報導方式容易導致青少年對於美容整形不切實際的認知，進而可能想要美容整形手術。</w:t>
      </w:r>
    </w:p>
    <w:p w:rsidR="009A1674" w:rsidRPr="00242B1E" w:rsidRDefault="009A1674" w:rsidP="009A1674">
      <w:pPr>
        <w:spacing w:line="360" w:lineRule="auto"/>
        <w:rPr>
          <w:rFonts w:ascii="新細明體" w:hAnsi="新細明體"/>
        </w:rPr>
      </w:pPr>
      <w:r>
        <w:rPr>
          <w:rFonts w:ascii="新細明體" w:hAnsi="新細明體" w:hint="eastAsia"/>
        </w:rPr>
        <w:t xml:space="preserve">    </w:t>
      </w:r>
      <w:r w:rsidRPr="00242B1E">
        <w:rPr>
          <w:rFonts w:ascii="新細明體" w:hAnsi="新細明體" w:hint="eastAsia"/>
        </w:rPr>
        <w:t>心理學家Erikson認為，青少年時期個人必須解決的最重要任務是『認同』對『角色混淆』</w:t>
      </w:r>
      <w:proofErr w:type="gramStart"/>
      <w:r w:rsidRPr="00242B1E">
        <w:rPr>
          <w:rFonts w:ascii="新細明體" w:hAnsi="新細明體" w:hint="eastAsia"/>
        </w:rPr>
        <w:t>（</w:t>
      </w:r>
      <w:proofErr w:type="spellStart"/>
      <w:proofErr w:type="gramEnd"/>
      <w:r w:rsidRPr="00242B1E">
        <w:rPr>
          <w:rFonts w:ascii="新細明體" w:hAnsi="新細明體" w:hint="eastAsia"/>
        </w:rPr>
        <w:t>identityVS.role</w:t>
      </w:r>
      <w:proofErr w:type="spellEnd"/>
      <w:r w:rsidRPr="00242B1E">
        <w:rPr>
          <w:rFonts w:ascii="新細明體" w:hAnsi="新細明體" w:hint="eastAsia"/>
        </w:rPr>
        <w:t xml:space="preserve"> confusion</w:t>
      </w:r>
      <w:proofErr w:type="gramStart"/>
      <w:r w:rsidRPr="00242B1E">
        <w:rPr>
          <w:rFonts w:ascii="新細明體" w:hAnsi="新細明體" w:hint="eastAsia"/>
        </w:rPr>
        <w:t>）</w:t>
      </w:r>
      <w:proofErr w:type="gramEnd"/>
      <w:r w:rsidRPr="00242B1E">
        <w:rPr>
          <w:rFonts w:ascii="新細明體" w:hAnsi="新細明體" w:hint="eastAsia"/>
        </w:rPr>
        <w:t>的危機。他必須開始嘗試用各種不同的角度來觀察問題，並且在不同的情境中採取不同的適當行動，然後發展出和別人截然不同而又整合良好的『自我認同感』。</w:t>
      </w:r>
    </w:p>
    <w:p w:rsidR="009A1674" w:rsidRPr="00242B1E" w:rsidRDefault="009A1674" w:rsidP="009A1674">
      <w:pPr>
        <w:spacing w:line="360" w:lineRule="auto"/>
        <w:rPr>
          <w:rFonts w:ascii="新細明體" w:hAnsi="新細明體"/>
        </w:rPr>
      </w:pPr>
      <w:r w:rsidRPr="00242B1E">
        <w:rPr>
          <w:rFonts w:ascii="新細明體" w:hAnsi="新細明體" w:hint="eastAsia"/>
        </w:rPr>
        <w:t xml:space="preserve">    了解是教育與輔導的第一步，在資訊爆炸的社會中，青少年階段的國中學生在接收到現在社會流行風潮的訊息，</w:t>
      </w:r>
      <w:r>
        <w:rPr>
          <w:rFonts w:ascii="新細明體" w:hAnsi="新細明體" w:hint="eastAsia"/>
        </w:rPr>
        <w:t>媒體訊息</w:t>
      </w:r>
      <w:r w:rsidRPr="00242B1E">
        <w:rPr>
          <w:rFonts w:ascii="新細明體" w:hAnsi="新細明體" w:hint="eastAsia"/>
        </w:rPr>
        <w:t>對國中生的生活是否有相關性?如何從研究結果中，幫助國中生建立正確美的追求方式及心態，及建立正確的自我概念，都是本研究所欲探討的重點。</w:t>
      </w:r>
    </w:p>
    <w:p w:rsidR="009A1674" w:rsidRPr="009A1674" w:rsidRDefault="009A1674" w:rsidP="009A1674">
      <w:pPr>
        <w:pStyle w:val="a3"/>
        <w:ind w:leftChars="0" w:left="720"/>
        <w:rPr>
          <w:sz w:val="28"/>
          <w:szCs w:val="28"/>
        </w:rPr>
      </w:pPr>
    </w:p>
    <w:p w:rsidR="009A1674" w:rsidRDefault="009A1674" w:rsidP="009A1674">
      <w:pPr>
        <w:pStyle w:val="a3"/>
        <w:numPr>
          <w:ilvl w:val="0"/>
          <w:numId w:val="1"/>
        </w:numPr>
        <w:ind w:leftChars="0"/>
        <w:rPr>
          <w:sz w:val="28"/>
          <w:szCs w:val="28"/>
        </w:rPr>
      </w:pPr>
      <w:r>
        <w:rPr>
          <w:rFonts w:hint="eastAsia"/>
          <w:sz w:val="28"/>
          <w:szCs w:val="28"/>
        </w:rPr>
        <w:lastRenderedPageBreak/>
        <w:t>文獻探討</w:t>
      </w:r>
    </w:p>
    <w:p w:rsidR="009A1674" w:rsidRPr="009A1674" w:rsidRDefault="009A1674" w:rsidP="009A1674">
      <w:pPr>
        <w:numPr>
          <w:ilvl w:val="0"/>
          <w:numId w:val="2"/>
        </w:numPr>
        <w:spacing w:line="360" w:lineRule="auto"/>
        <w:jc w:val="center"/>
        <w:rPr>
          <w:rFonts w:ascii="新細明體" w:eastAsia="新細明體" w:hAnsi="新細明體" w:cs="Times New Roman"/>
          <w:sz w:val="28"/>
          <w:szCs w:val="28"/>
        </w:rPr>
      </w:pPr>
      <w:r w:rsidRPr="009A1674">
        <w:rPr>
          <w:rFonts w:ascii="新細明體" w:eastAsia="新細明體" w:hAnsi="新細明體" w:cs="Times New Roman" w:hint="eastAsia"/>
          <w:sz w:val="28"/>
          <w:szCs w:val="28"/>
        </w:rPr>
        <w:t>美容整形的理論與研究</w:t>
      </w:r>
    </w:p>
    <w:p w:rsidR="009A1674" w:rsidRPr="009A1674" w:rsidRDefault="009A1674" w:rsidP="009A1674">
      <w:pPr>
        <w:autoSpaceDE w:val="0"/>
        <w:autoSpaceDN w:val="0"/>
        <w:adjustRightInd w:val="0"/>
        <w:spacing w:line="360" w:lineRule="auto"/>
        <w:rPr>
          <w:rFonts w:ascii="新細明體" w:eastAsia="新細明體" w:hAnsi="新細明體" w:cs="Times New Roman"/>
          <w:szCs w:val="24"/>
        </w:rPr>
      </w:pPr>
      <w:r w:rsidRPr="009A1674">
        <w:rPr>
          <w:rFonts w:ascii="新細明體" w:eastAsia="新細明體" w:hAnsi="新細明體" w:cs="標楷體" w:hint="eastAsia"/>
          <w:kern w:val="0"/>
          <w:szCs w:val="24"/>
        </w:rPr>
        <w:t xml:space="preserve">    社會文化對外表的要求越來越</w:t>
      </w:r>
      <w:proofErr w:type="gramStart"/>
      <w:r w:rsidRPr="009A1674">
        <w:rPr>
          <w:rFonts w:ascii="新細明體" w:eastAsia="新細明體" w:hAnsi="新細明體" w:cs="標楷體" w:hint="eastAsia"/>
          <w:kern w:val="0"/>
          <w:szCs w:val="24"/>
        </w:rPr>
        <w:t>多時，</w:t>
      </w:r>
      <w:proofErr w:type="gramEnd"/>
      <w:r w:rsidRPr="009A1674">
        <w:rPr>
          <w:rFonts w:ascii="新細明體" w:eastAsia="新細明體" w:hAnsi="新細明體" w:cs="標楷體" w:hint="eastAsia"/>
          <w:kern w:val="0"/>
          <w:szCs w:val="24"/>
        </w:rPr>
        <w:t>化妝保養已不夠支持社會文化中理想身體的「標準化」，而美容整形醫療的發展使得人們在追求「富吸引力」上有了新途徑，因此以下將就美容整形的發展、美容整形的現況、美容整形的態度</w:t>
      </w:r>
      <w:proofErr w:type="gramStart"/>
      <w:r w:rsidRPr="009A1674">
        <w:rPr>
          <w:rFonts w:ascii="新細明體" w:eastAsia="新細明體" w:hAnsi="新細明體" w:cs="標楷體" w:hint="eastAsia"/>
          <w:kern w:val="0"/>
          <w:szCs w:val="24"/>
        </w:rPr>
        <w:t>三</w:t>
      </w:r>
      <w:proofErr w:type="gramEnd"/>
      <w:r w:rsidRPr="009A1674">
        <w:rPr>
          <w:rFonts w:ascii="新細明體" w:eastAsia="新細明體" w:hAnsi="新細明體" w:cs="標楷體" w:hint="eastAsia"/>
          <w:kern w:val="0"/>
          <w:szCs w:val="24"/>
        </w:rPr>
        <w:t>方面加以探究</w:t>
      </w:r>
    </w:p>
    <w:p w:rsidR="009A1674" w:rsidRPr="009A1674" w:rsidRDefault="009A1674" w:rsidP="009A1674">
      <w:pPr>
        <w:numPr>
          <w:ilvl w:val="0"/>
          <w:numId w:val="3"/>
        </w:numPr>
        <w:spacing w:line="360" w:lineRule="auto"/>
        <w:rPr>
          <w:rFonts w:ascii="新細明體" w:eastAsia="新細明體" w:hAnsi="新細明體" w:cs="Times New Roman"/>
          <w:szCs w:val="24"/>
        </w:rPr>
      </w:pPr>
      <w:r w:rsidRPr="009A1674">
        <w:rPr>
          <w:rFonts w:ascii="新細明體" w:eastAsia="新細明體" w:hAnsi="新細明體" w:cs="Times New Roman" w:hint="eastAsia"/>
          <w:szCs w:val="24"/>
        </w:rPr>
        <w:t>從整形手術到</w:t>
      </w:r>
      <w:r w:rsidR="00E02B41" w:rsidRPr="009A1674">
        <w:rPr>
          <w:rFonts w:ascii="新細明體" w:eastAsia="新細明體" w:hAnsi="新細明體" w:cs="Times New Roman" w:hint="eastAsia"/>
          <w:szCs w:val="24"/>
        </w:rPr>
        <w:t>美容</w:t>
      </w:r>
      <w:r w:rsidRPr="009A1674">
        <w:rPr>
          <w:rFonts w:ascii="新細明體" w:eastAsia="新細明體" w:hAnsi="新細明體" w:cs="Times New Roman" w:hint="eastAsia"/>
          <w:szCs w:val="24"/>
        </w:rPr>
        <w:t>整形</w:t>
      </w:r>
    </w:p>
    <w:p w:rsidR="009A1674" w:rsidRPr="009A1674" w:rsidRDefault="009A1674" w:rsidP="009A1674">
      <w:pPr>
        <w:autoSpaceDE w:val="0"/>
        <w:autoSpaceDN w:val="0"/>
        <w:adjustRightInd w:val="0"/>
        <w:spacing w:line="360" w:lineRule="auto"/>
        <w:rPr>
          <w:rFonts w:ascii="新細明體" w:eastAsia="新細明體" w:hAnsi="新細明體" w:cs="Times New Roman"/>
          <w:szCs w:val="24"/>
        </w:rPr>
      </w:pPr>
      <w:r w:rsidRPr="009A1674">
        <w:rPr>
          <w:rFonts w:ascii="新細明體" w:eastAsia="新細明體" w:hAnsi="新細明體" w:cs="標楷體" w:hint="eastAsia"/>
          <w:kern w:val="0"/>
          <w:szCs w:val="24"/>
        </w:rPr>
        <w:t xml:space="preserve">    一般我們所謂的整形手術（</w:t>
      </w:r>
      <w:r w:rsidRPr="009A1674">
        <w:rPr>
          <w:rFonts w:ascii="新細明體" w:eastAsia="新細明體" w:hAnsi="新細明體" w:cs="Times New Roman"/>
          <w:kern w:val="0"/>
          <w:szCs w:val="24"/>
        </w:rPr>
        <w:t>plastic surgery</w:t>
      </w:r>
      <w:r w:rsidRPr="009A1674">
        <w:rPr>
          <w:rFonts w:ascii="新細明體" w:eastAsia="新細明體" w:hAnsi="新細明體" w:cs="標楷體" w:hint="eastAsia"/>
          <w:kern w:val="0"/>
          <w:szCs w:val="24"/>
        </w:rPr>
        <w:t>）可分為第一類「矯正手術」如顱顏(兔唇)之矯正，第二類為「重建手術」如乳癌切除與顏面燒燙傷患者之重建，第三類純粹為美化儀容所進行的「美容手術」（</w:t>
      </w:r>
      <w:r w:rsidRPr="009A1674">
        <w:rPr>
          <w:rFonts w:ascii="新細明體" w:eastAsia="新細明體" w:hAnsi="新細明體" w:cs="Times New Roman"/>
          <w:kern w:val="0"/>
          <w:szCs w:val="24"/>
        </w:rPr>
        <w:t>cosmetic surgery</w:t>
      </w:r>
      <w:r w:rsidRPr="009A1674">
        <w:rPr>
          <w:rFonts w:ascii="新細明體" w:eastAsia="新細明體" w:hAnsi="新細明體" w:cs="標楷體" w:hint="eastAsia"/>
          <w:kern w:val="0"/>
          <w:szCs w:val="24"/>
        </w:rPr>
        <w:t>）（張炯銘，</w:t>
      </w:r>
      <w:r w:rsidRPr="009A1674">
        <w:rPr>
          <w:rFonts w:ascii="新細明體" w:eastAsia="新細明體" w:hAnsi="新細明體" w:cs="Times New Roman"/>
          <w:kern w:val="0"/>
          <w:szCs w:val="24"/>
        </w:rPr>
        <w:t>2003</w:t>
      </w:r>
      <w:r w:rsidRPr="009A1674">
        <w:rPr>
          <w:rFonts w:ascii="新細明體" w:eastAsia="新細明體" w:hAnsi="新細明體" w:cs="標楷體" w:hint="eastAsia"/>
          <w:kern w:val="0"/>
          <w:szCs w:val="24"/>
        </w:rPr>
        <w:t>）。整形手術歷史悠久，我們可以追溯到西元前</w:t>
      </w:r>
      <w:r w:rsidRPr="009A1674">
        <w:rPr>
          <w:rFonts w:ascii="新細明體" w:eastAsia="新細明體" w:hAnsi="新細明體" w:cs="Times New Roman"/>
          <w:kern w:val="0"/>
          <w:szCs w:val="24"/>
        </w:rPr>
        <w:t xml:space="preserve">1000 </w:t>
      </w:r>
      <w:r w:rsidRPr="009A1674">
        <w:rPr>
          <w:rFonts w:ascii="新細明體" w:eastAsia="新細明體" w:hAnsi="新細明體" w:cs="標楷體" w:hint="eastAsia"/>
          <w:kern w:val="0"/>
          <w:szCs w:val="24"/>
        </w:rPr>
        <w:t>年，印度做為對囚犯的處刑之一，即是</w:t>
      </w:r>
      <w:proofErr w:type="gramStart"/>
      <w:r w:rsidRPr="009A1674">
        <w:rPr>
          <w:rFonts w:ascii="新細明體" w:eastAsia="新細明體" w:hAnsi="新細明體" w:cs="標楷體" w:hint="eastAsia"/>
          <w:kern w:val="0"/>
          <w:szCs w:val="24"/>
        </w:rPr>
        <w:t>劓</w:t>
      </w:r>
      <w:proofErr w:type="gramEnd"/>
      <w:r w:rsidRPr="009A1674">
        <w:rPr>
          <w:rFonts w:ascii="新細明體" w:eastAsia="新細明體" w:hAnsi="新細明體" w:cs="標楷體" w:hint="eastAsia"/>
          <w:kern w:val="0"/>
          <w:szCs w:val="24"/>
        </w:rPr>
        <w:t>鼻。而這些割掉鼻子的囚犯</w:t>
      </w:r>
      <w:proofErr w:type="gramStart"/>
      <w:r w:rsidRPr="009A1674">
        <w:rPr>
          <w:rFonts w:ascii="新細明體" w:eastAsia="新細明體" w:hAnsi="新細明體" w:cs="標楷體" w:hint="eastAsia"/>
          <w:kern w:val="0"/>
          <w:szCs w:val="24"/>
        </w:rPr>
        <w:t>贖了罪</w:t>
      </w:r>
      <w:proofErr w:type="gramEnd"/>
      <w:r w:rsidRPr="009A1674">
        <w:rPr>
          <w:rFonts w:ascii="新細明體" w:eastAsia="新細明體" w:hAnsi="新細明體" w:cs="標楷體" w:hint="eastAsia"/>
          <w:kern w:val="0"/>
          <w:szCs w:val="24"/>
        </w:rPr>
        <w:t>後，要再度回到社會上時，需要製造被割掉的鼻子，於是發展出修補鼻子的鼻科整形（</w:t>
      </w:r>
      <w:proofErr w:type="spellStart"/>
      <w:r w:rsidRPr="009A1674">
        <w:rPr>
          <w:rFonts w:ascii="新細明體" w:eastAsia="新細明體" w:hAnsi="新細明體" w:cs="Times New Roman"/>
          <w:kern w:val="0"/>
          <w:szCs w:val="24"/>
        </w:rPr>
        <w:t>rhinoplasties</w:t>
      </w:r>
      <w:proofErr w:type="spellEnd"/>
      <w:r w:rsidRPr="009A1674">
        <w:rPr>
          <w:rFonts w:ascii="新細明體" w:eastAsia="新細明體" w:hAnsi="新細明體" w:cs="標楷體" w:hint="eastAsia"/>
          <w:kern w:val="0"/>
          <w:szCs w:val="24"/>
        </w:rPr>
        <w:t>）手術。這即是美容整形的開始。</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Times New Roman" w:hint="eastAsia"/>
          <w:szCs w:val="24"/>
        </w:rPr>
        <w:t xml:space="preserve">    </w:t>
      </w:r>
      <w:r w:rsidRPr="009A1674">
        <w:rPr>
          <w:rFonts w:ascii="新細明體" w:eastAsia="新細明體" w:hAnsi="新細明體" w:cs="標楷體" w:hint="eastAsia"/>
          <w:kern w:val="0"/>
          <w:szCs w:val="24"/>
        </w:rPr>
        <w:t>雖然從數世紀前人類就已具有改變身體外觀的外科技術，但整形手術之發展卻很緩慢，因整形手術牽涉到醫療之發展，以及人們對身體的文化觀念。在十九世紀初期，德國狄芬巴哈發表了有關</w:t>
      </w:r>
      <w:proofErr w:type="gramStart"/>
      <w:r w:rsidRPr="009A1674">
        <w:rPr>
          <w:rFonts w:ascii="新細明體" w:eastAsia="新細明體" w:hAnsi="新細明體" w:cs="標楷體" w:hint="eastAsia"/>
          <w:kern w:val="0"/>
          <w:szCs w:val="24"/>
        </w:rPr>
        <w:t>鷹勾鼻或厚鼻、廣鼻</w:t>
      </w:r>
      <w:proofErr w:type="gramEnd"/>
      <w:r w:rsidRPr="009A1674">
        <w:rPr>
          <w:rFonts w:ascii="新細明體" w:eastAsia="新細明體" w:hAnsi="新細明體" w:cs="標楷體" w:hint="eastAsia"/>
          <w:kern w:val="0"/>
          <w:szCs w:val="24"/>
        </w:rPr>
        <w:t>等手術論文，後來美國艾利洛醫師和德國的約賽夫醫師等人，在歐美推廣有關鼻子的整形。歐美人除了為高鼻子煩惱外，另一項即是皺紋，同樣在十九世紀初，美國麥肯</w:t>
      </w:r>
      <w:proofErr w:type="gramStart"/>
      <w:r w:rsidRPr="009A1674">
        <w:rPr>
          <w:rFonts w:ascii="新細明體" w:eastAsia="新細明體" w:hAnsi="新細明體" w:cs="標楷體" w:hint="eastAsia"/>
          <w:kern w:val="0"/>
          <w:szCs w:val="24"/>
        </w:rPr>
        <w:t>迪</w:t>
      </w:r>
      <w:proofErr w:type="gramEnd"/>
      <w:r w:rsidRPr="009A1674">
        <w:rPr>
          <w:rFonts w:ascii="新細明體" w:eastAsia="新細明體" w:hAnsi="新細明體" w:cs="標楷體" w:hint="eastAsia"/>
          <w:kern w:val="0"/>
          <w:szCs w:val="24"/>
        </w:rPr>
        <w:t>醫師發表消除眼圈周圍皺紋的論文。在日本</w:t>
      </w:r>
      <w:r w:rsidRPr="009A1674">
        <w:rPr>
          <w:rFonts w:ascii="新細明體" w:eastAsia="新細明體" w:hAnsi="新細明體" w:cs="Times New Roman"/>
          <w:kern w:val="0"/>
          <w:szCs w:val="24"/>
        </w:rPr>
        <w:t xml:space="preserve">1875 </w:t>
      </w:r>
      <w:r w:rsidRPr="009A1674">
        <w:rPr>
          <w:rFonts w:ascii="新細明體" w:eastAsia="新細明體" w:hAnsi="新細明體" w:cs="標楷體" w:hint="eastAsia"/>
          <w:kern w:val="0"/>
          <w:szCs w:val="24"/>
        </w:rPr>
        <w:t>年揭開美容整形的序幕，三年後，</w:t>
      </w:r>
      <w:proofErr w:type="gramStart"/>
      <w:r w:rsidRPr="009A1674">
        <w:rPr>
          <w:rFonts w:ascii="新細明體" w:eastAsia="新細明體" w:hAnsi="新細明體" w:cs="標楷體" w:hint="eastAsia"/>
          <w:kern w:val="0"/>
          <w:szCs w:val="24"/>
        </w:rPr>
        <w:t>佐藤進博士</w:t>
      </w:r>
      <w:proofErr w:type="gramEnd"/>
      <w:r w:rsidRPr="009A1674">
        <w:rPr>
          <w:rFonts w:ascii="新細明體" w:eastAsia="新細明體" w:hAnsi="新細明體" w:cs="標楷體" w:hint="eastAsia"/>
          <w:kern w:val="0"/>
          <w:szCs w:val="24"/>
        </w:rPr>
        <w:t>自德國留學回來，進行了日本最初的皮膚移植手術。</w:t>
      </w:r>
      <w:r w:rsidRPr="009A1674">
        <w:rPr>
          <w:rFonts w:ascii="新細明體" w:eastAsia="新細明體" w:hAnsi="新細明體" w:cs="Times New Roman"/>
          <w:kern w:val="0"/>
          <w:szCs w:val="24"/>
        </w:rPr>
        <w:t xml:space="preserve">1921 </w:t>
      </w:r>
      <w:r w:rsidRPr="009A1674">
        <w:rPr>
          <w:rFonts w:ascii="新細明體" w:eastAsia="新細明體" w:hAnsi="新細明體" w:cs="標楷體" w:hint="eastAsia"/>
          <w:kern w:val="0"/>
          <w:szCs w:val="24"/>
        </w:rPr>
        <w:t>年誕生了二種手術，一種是製造雙眼皮的「重</w:t>
      </w:r>
      <w:proofErr w:type="gramStart"/>
      <w:r w:rsidRPr="009A1674">
        <w:rPr>
          <w:rFonts w:ascii="新細明體" w:eastAsia="新細明體" w:hAnsi="新細明體" w:cs="標楷體" w:hint="eastAsia"/>
          <w:kern w:val="0"/>
          <w:szCs w:val="24"/>
        </w:rPr>
        <w:t>瞼</w:t>
      </w:r>
      <w:proofErr w:type="gramEnd"/>
      <w:r w:rsidRPr="009A1674">
        <w:rPr>
          <w:rFonts w:ascii="新細明體" w:eastAsia="新細明體" w:hAnsi="新細明體" w:cs="標楷體" w:hint="eastAsia"/>
          <w:kern w:val="0"/>
          <w:szCs w:val="24"/>
        </w:rPr>
        <w:t>術」，另一是使鼻子變高「</w:t>
      </w:r>
      <w:proofErr w:type="gramStart"/>
      <w:r w:rsidRPr="009A1674">
        <w:rPr>
          <w:rFonts w:ascii="新細明體" w:eastAsia="新細明體" w:hAnsi="新細明體" w:cs="標楷體" w:hint="eastAsia"/>
          <w:kern w:val="0"/>
          <w:szCs w:val="24"/>
        </w:rPr>
        <w:t>隆鼻術</w:t>
      </w:r>
      <w:proofErr w:type="gramEnd"/>
      <w:r w:rsidRPr="009A1674">
        <w:rPr>
          <w:rFonts w:ascii="新細明體" w:eastAsia="新細明體" w:hAnsi="新細明體" w:cs="標楷體" w:hint="eastAsia"/>
          <w:kern w:val="0"/>
          <w:szCs w:val="24"/>
        </w:rPr>
        <w:t>」。自</w:t>
      </w:r>
      <w:r w:rsidRPr="009A1674">
        <w:rPr>
          <w:rFonts w:ascii="新細明體" w:eastAsia="新細明體" w:hAnsi="新細明體" w:cs="Times New Roman"/>
          <w:kern w:val="0"/>
          <w:szCs w:val="24"/>
        </w:rPr>
        <w:t xml:space="preserve">1949 </w:t>
      </w:r>
      <w:r w:rsidRPr="009A1674">
        <w:rPr>
          <w:rFonts w:ascii="新細明體" w:eastAsia="新細明體" w:hAnsi="新細明體" w:cs="標楷體" w:hint="eastAsia"/>
          <w:kern w:val="0"/>
          <w:szCs w:val="24"/>
        </w:rPr>
        <w:t>年媒體塑造了「美容整形」的新名詞後，才逐漸地打開知名度，而為一般大眾所</w:t>
      </w:r>
    </w:p>
    <w:p w:rsidR="009A1674" w:rsidRPr="009A1674" w:rsidRDefault="009A1674" w:rsidP="009A1674">
      <w:pPr>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知</w:t>
      </w:r>
      <w:proofErr w:type="gramStart"/>
      <w:r w:rsidRPr="009A1674">
        <w:rPr>
          <w:rFonts w:ascii="新細明體" w:eastAsia="新細明體" w:hAnsi="新細明體" w:cs="標楷體" w:hint="eastAsia"/>
          <w:kern w:val="0"/>
          <w:szCs w:val="24"/>
        </w:rPr>
        <w:t>（</w:t>
      </w:r>
      <w:proofErr w:type="gramEnd"/>
      <w:r w:rsidRPr="009A1674">
        <w:rPr>
          <w:rFonts w:ascii="新細明體" w:eastAsia="新細明體" w:hAnsi="新細明體" w:cs="標楷體" w:hint="eastAsia"/>
          <w:kern w:val="0"/>
          <w:szCs w:val="24"/>
        </w:rPr>
        <w:t>猪熊勉</w:t>
      </w:r>
      <w:r w:rsidRPr="009A1674">
        <w:rPr>
          <w:rFonts w:ascii="新細明體" w:eastAsia="新細明體" w:hAnsi="新細明體" w:cs="Times New Roman"/>
          <w:kern w:val="0"/>
          <w:szCs w:val="24"/>
        </w:rPr>
        <w:t>1997</w:t>
      </w:r>
      <w:r w:rsidRPr="009A1674">
        <w:rPr>
          <w:rFonts w:ascii="新細明體" w:eastAsia="新細明體" w:hAnsi="新細明體" w:cs="標楷體" w:hint="eastAsia"/>
          <w:kern w:val="0"/>
          <w:szCs w:val="24"/>
        </w:rPr>
        <w:t>）。</w:t>
      </w:r>
    </w:p>
    <w:p w:rsidR="009A1674" w:rsidRPr="009A1674" w:rsidRDefault="009A1674" w:rsidP="009A1674">
      <w:pPr>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以往的整形外科、皮膚科醫生較為保守，認為非必要的美容是違背社會習俗</w:t>
      </w:r>
      <w:r w:rsidRPr="009A1674">
        <w:rPr>
          <w:rFonts w:ascii="新細明體" w:eastAsia="新細明體" w:hAnsi="新細明體" w:cs="標楷體" w:hint="eastAsia"/>
          <w:kern w:val="0"/>
          <w:szCs w:val="24"/>
        </w:rPr>
        <w:lastRenderedPageBreak/>
        <w:t>及醫療道德的。然而隨著社會風氣的開放、經濟發展、生活水準的提升，近年來整型醫學的觀念</w:t>
      </w:r>
      <w:proofErr w:type="gramStart"/>
      <w:r w:rsidRPr="009A1674">
        <w:rPr>
          <w:rFonts w:ascii="新細明體" w:eastAsia="新細明體" w:hAnsi="新細明體" w:cs="標楷體" w:hint="eastAsia"/>
          <w:kern w:val="0"/>
          <w:szCs w:val="24"/>
        </w:rPr>
        <w:t>已經從燒燙傷</w:t>
      </w:r>
      <w:proofErr w:type="gramEnd"/>
      <w:r w:rsidRPr="009A1674">
        <w:rPr>
          <w:rFonts w:ascii="新細明體" w:eastAsia="新細明體" w:hAnsi="新細明體" w:cs="標楷體" w:hint="eastAsia"/>
          <w:kern w:val="0"/>
          <w:szCs w:val="24"/>
        </w:rPr>
        <w:t>或車禍意外的整形美容，進而成為改善對自己外表不</w:t>
      </w:r>
      <w:proofErr w:type="gramStart"/>
      <w:r w:rsidRPr="009A1674">
        <w:rPr>
          <w:rFonts w:ascii="新細明體" w:eastAsia="新細明體" w:hAnsi="新細明體" w:cs="標楷體" w:hint="eastAsia"/>
          <w:kern w:val="0"/>
          <w:szCs w:val="24"/>
        </w:rPr>
        <w:t>滿意的</w:t>
      </w:r>
      <w:proofErr w:type="gramEnd"/>
      <w:r w:rsidRPr="009A1674">
        <w:rPr>
          <w:rFonts w:ascii="新細明體" w:eastAsia="新細明體" w:hAnsi="新細明體" w:cs="標楷體" w:hint="eastAsia"/>
          <w:kern w:val="0"/>
          <w:szCs w:val="24"/>
        </w:rPr>
        <w:t>「美容醫學」，而隨著合法的醫療院所相繼增設美容整形門診，美容的相關治療已經從違法的美容院或非專業的私人診所，進入了醫師專業治療的領域，醫學美容已經慢慢歸屬為正規醫學的一環(蔡青姿2004)。</w:t>
      </w:r>
    </w:p>
    <w:p w:rsidR="009A1674" w:rsidRPr="009A1674" w:rsidRDefault="009A1674" w:rsidP="009A1674">
      <w:pPr>
        <w:rPr>
          <w:rFonts w:ascii="新細明體" w:eastAsia="新細明體" w:hAnsi="新細明體" w:cs="標楷體"/>
          <w:kern w:val="0"/>
          <w:szCs w:val="24"/>
        </w:rPr>
      </w:pPr>
    </w:p>
    <w:p w:rsidR="009A1674" w:rsidRPr="009A1674" w:rsidRDefault="009A1674" w:rsidP="009A1674">
      <w:pPr>
        <w:numPr>
          <w:ilvl w:val="0"/>
          <w:numId w:val="3"/>
        </w:numPr>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美容整形的現況</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kern w:val="0"/>
          <w:szCs w:val="24"/>
        </w:rPr>
        <w:t xml:space="preserve">    </w:t>
      </w:r>
      <w:r w:rsidRPr="009A1674">
        <w:rPr>
          <w:rFonts w:ascii="新細明體" w:eastAsia="新細明體" w:hAnsi="新細明體" w:cs="標楷體" w:hint="eastAsia"/>
          <w:color w:val="000000"/>
          <w:kern w:val="0"/>
          <w:szCs w:val="24"/>
        </w:rPr>
        <w:t>簡單來說，凡是會影響或破壞正常組織結構的，稱為「醫療性美容」，又稱為「醫學美容」，醫療性美容是指透過使用手術、藥物及物理等手段，以達到改變人體外部形態、色澤、美觀等，以增強人體外在美感為主要目的之修復和再造美容。只要對人體採用了侵入性手段，就應屬於醫療性美容範疇，例如隆乳、換膚、磨皮等（蕭翊亨</w:t>
      </w:r>
      <w:r w:rsidRPr="009A1674">
        <w:rPr>
          <w:rFonts w:ascii="新細明體" w:eastAsia="新細明體" w:hAnsi="新細明體" w:cs="Times New Roman"/>
          <w:color w:val="000000"/>
          <w:kern w:val="0"/>
          <w:szCs w:val="24"/>
        </w:rPr>
        <w:t>2005</w:t>
      </w:r>
      <w:r w:rsidRPr="009A1674">
        <w:rPr>
          <w:rFonts w:ascii="新細明體" w:eastAsia="新細明體" w:hAnsi="新細明體" w:cs="標楷體" w:hint="eastAsia"/>
          <w:color w:val="000000"/>
          <w:kern w:val="0"/>
          <w:szCs w:val="24"/>
        </w:rPr>
        <w:t>）。</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 xml:space="preserve">    在美國已經有</w:t>
      </w:r>
      <w:r w:rsidRPr="009A1674">
        <w:rPr>
          <w:rFonts w:ascii="新細明體" w:eastAsia="新細明體" w:hAnsi="新細明體" w:cs="Times New Roman"/>
          <w:color w:val="000000"/>
          <w:kern w:val="0"/>
          <w:szCs w:val="24"/>
        </w:rPr>
        <w:t xml:space="preserve">1/2~1/3 </w:t>
      </w:r>
      <w:r w:rsidRPr="009A1674">
        <w:rPr>
          <w:rFonts w:ascii="新細明體" w:eastAsia="新細明體" w:hAnsi="新細明體" w:cs="標楷體" w:hint="eastAsia"/>
          <w:color w:val="000000"/>
          <w:kern w:val="0"/>
          <w:szCs w:val="24"/>
        </w:rPr>
        <w:t>的專科醫師積極投入醫學美容</w:t>
      </w:r>
      <w:proofErr w:type="gramStart"/>
      <w:r w:rsidRPr="009A1674">
        <w:rPr>
          <w:rFonts w:ascii="新細明體" w:eastAsia="新細明體" w:hAnsi="新細明體" w:cs="標楷體" w:hint="eastAsia"/>
          <w:color w:val="000000"/>
          <w:kern w:val="0"/>
          <w:szCs w:val="24"/>
        </w:rPr>
        <w:t>巿</w:t>
      </w:r>
      <w:proofErr w:type="gramEnd"/>
      <w:r w:rsidRPr="009A1674">
        <w:rPr>
          <w:rFonts w:ascii="新細明體" w:eastAsia="新細明體" w:hAnsi="新細明體" w:cs="標楷體" w:hint="eastAsia"/>
          <w:color w:val="000000"/>
          <w:kern w:val="0"/>
          <w:szCs w:val="24"/>
        </w:rPr>
        <w:t>場（蔡青姿</w:t>
      </w:r>
      <w:r w:rsidRPr="009A1674">
        <w:rPr>
          <w:rFonts w:ascii="新細明體" w:eastAsia="新細明體" w:hAnsi="新細明體" w:cs="Times New Roman"/>
          <w:color w:val="000000"/>
          <w:kern w:val="0"/>
          <w:szCs w:val="24"/>
        </w:rPr>
        <w:t>2003</w:t>
      </w:r>
      <w:r w:rsidRPr="009A1674">
        <w:rPr>
          <w:rFonts w:ascii="新細明體" w:eastAsia="新細明體" w:hAnsi="新細明體" w:cs="標楷體" w:hint="eastAsia"/>
          <w:color w:val="000000"/>
          <w:kern w:val="0"/>
          <w:szCs w:val="24"/>
        </w:rPr>
        <w:t>）。根據「美國整形手術協會」（</w:t>
      </w:r>
      <w:r w:rsidRPr="009A1674">
        <w:rPr>
          <w:rFonts w:ascii="新細明體" w:eastAsia="新細明體" w:hAnsi="新細明體" w:cs="Times New Roman"/>
          <w:color w:val="333333"/>
          <w:kern w:val="0"/>
          <w:szCs w:val="24"/>
        </w:rPr>
        <w:t>American Society of Plastic Surgeons</w:t>
      </w:r>
      <w:r w:rsidRPr="009A1674">
        <w:rPr>
          <w:rFonts w:ascii="新細明體" w:eastAsia="新細明體" w:hAnsi="新細明體" w:cs="Times New Roman"/>
          <w:color w:val="000000"/>
          <w:kern w:val="0"/>
          <w:szCs w:val="24"/>
        </w:rPr>
        <w:t xml:space="preserve">- </w:t>
      </w:r>
      <w:r w:rsidRPr="009A1674">
        <w:rPr>
          <w:rFonts w:ascii="新細明體" w:eastAsia="新細明體" w:hAnsi="新細明體" w:cs="Times New Roman"/>
          <w:color w:val="333333"/>
          <w:kern w:val="0"/>
          <w:szCs w:val="24"/>
        </w:rPr>
        <w:t>ASPS</w:t>
      </w:r>
      <w:r w:rsidRPr="009A1674">
        <w:rPr>
          <w:rFonts w:ascii="新細明體" w:eastAsia="新細明體" w:hAnsi="新細明體" w:cs="標楷體" w:hint="eastAsia"/>
          <w:color w:val="000000"/>
          <w:kern w:val="0"/>
          <w:szCs w:val="24"/>
        </w:rPr>
        <w:t>）統計指出，</w:t>
      </w:r>
      <w:r w:rsidRPr="009A1674">
        <w:rPr>
          <w:rFonts w:ascii="新細明體" w:eastAsia="新細明體" w:hAnsi="新細明體" w:cs="Times New Roman"/>
          <w:color w:val="000000"/>
          <w:kern w:val="0"/>
          <w:szCs w:val="24"/>
        </w:rPr>
        <w:t xml:space="preserve">2005 </w:t>
      </w:r>
      <w:r w:rsidRPr="009A1674">
        <w:rPr>
          <w:rFonts w:ascii="新細明體" w:eastAsia="新細明體" w:hAnsi="新細明體" w:cs="標楷體" w:hint="eastAsia"/>
          <w:color w:val="000000"/>
          <w:kern w:val="0"/>
          <w:szCs w:val="24"/>
        </w:rPr>
        <w:t>年全美已超過</w:t>
      </w:r>
      <w:r w:rsidRPr="009A1674">
        <w:rPr>
          <w:rFonts w:ascii="新細明體" w:eastAsia="新細明體" w:hAnsi="新細明體" w:cs="Times New Roman"/>
          <w:color w:val="000000"/>
          <w:kern w:val="0"/>
          <w:szCs w:val="24"/>
        </w:rPr>
        <w:t xml:space="preserve">1,000 </w:t>
      </w:r>
      <w:r w:rsidRPr="009A1674">
        <w:rPr>
          <w:rFonts w:ascii="新細明體" w:eastAsia="新細明體" w:hAnsi="新細明體" w:cs="標楷體" w:hint="eastAsia"/>
          <w:color w:val="000000"/>
          <w:kern w:val="0"/>
          <w:szCs w:val="24"/>
        </w:rPr>
        <w:t>萬名男女接受「美容整形手術」（</w:t>
      </w:r>
      <w:r w:rsidRPr="009A1674">
        <w:rPr>
          <w:rFonts w:ascii="新細明體" w:eastAsia="新細明體" w:hAnsi="新細明體" w:cs="Times New Roman"/>
          <w:color w:val="000000"/>
          <w:kern w:val="0"/>
          <w:szCs w:val="24"/>
        </w:rPr>
        <w:t>cosmetic plastic surgery</w:t>
      </w:r>
      <w:r w:rsidRPr="009A1674">
        <w:rPr>
          <w:rFonts w:ascii="新細明體" w:eastAsia="新細明體" w:hAnsi="新細明體" w:cs="標楷體" w:hint="eastAsia"/>
          <w:color w:val="000000"/>
          <w:kern w:val="0"/>
          <w:szCs w:val="24"/>
        </w:rPr>
        <w:t>），相較</w:t>
      </w:r>
      <w:r w:rsidRPr="009A1674">
        <w:rPr>
          <w:rFonts w:ascii="新細明體" w:eastAsia="新細明體" w:hAnsi="新細明體" w:cs="Times New Roman"/>
          <w:color w:val="000000"/>
          <w:kern w:val="0"/>
          <w:szCs w:val="24"/>
        </w:rPr>
        <w:t xml:space="preserve">2004 </w:t>
      </w:r>
      <w:r w:rsidRPr="009A1674">
        <w:rPr>
          <w:rFonts w:ascii="新細明體" w:eastAsia="新細明體" w:hAnsi="新細明體" w:cs="標楷體" w:hint="eastAsia"/>
          <w:color w:val="000000"/>
          <w:kern w:val="0"/>
          <w:szCs w:val="24"/>
        </w:rPr>
        <w:t>年的資料，接受身體美容治療又成長了</w:t>
      </w:r>
      <w:r w:rsidRPr="009A1674">
        <w:rPr>
          <w:rFonts w:ascii="新細明體" w:eastAsia="新細明體" w:hAnsi="新細明體" w:cs="Times New Roman"/>
          <w:color w:val="000000"/>
          <w:kern w:val="0"/>
          <w:szCs w:val="24"/>
        </w:rPr>
        <w:t>11%</w:t>
      </w:r>
      <w:r w:rsidRPr="009A1674">
        <w:rPr>
          <w:rFonts w:ascii="新細明體" w:eastAsia="新細明體" w:hAnsi="新細明體" w:cs="標楷體" w:hint="eastAsia"/>
          <w:color w:val="000000"/>
          <w:kern w:val="0"/>
          <w:szCs w:val="24"/>
        </w:rPr>
        <w:t>（美國整形手術協會統計資料，</w:t>
      </w:r>
      <w:r w:rsidRPr="009A1674">
        <w:rPr>
          <w:rFonts w:ascii="新細明體" w:eastAsia="新細明體" w:hAnsi="新細明體" w:cs="Times New Roman"/>
          <w:color w:val="000000"/>
          <w:kern w:val="0"/>
          <w:szCs w:val="24"/>
        </w:rPr>
        <w:t>2006</w:t>
      </w:r>
      <w:r w:rsidRPr="009A1674">
        <w:rPr>
          <w:rFonts w:ascii="新細明體" w:eastAsia="新細明體" w:hAnsi="新細明體" w:cs="標楷體" w:hint="eastAsia"/>
          <w:color w:val="000000"/>
          <w:kern w:val="0"/>
          <w:szCs w:val="24"/>
        </w:rPr>
        <w:t>），消費者為整形美容付出的代價共達</w:t>
      </w:r>
      <w:r w:rsidRPr="009A1674">
        <w:rPr>
          <w:rFonts w:ascii="新細明體" w:eastAsia="新細明體" w:hAnsi="新細明體" w:cs="Times New Roman"/>
          <w:color w:val="000000"/>
          <w:kern w:val="0"/>
          <w:szCs w:val="24"/>
        </w:rPr>
        <w:t xml:space="preserve">94 </w:t>
      </w:r>
      <w:r w:rsidRPr="009A1674">
        <w:rPr>
          <w:rFonts w:ascii="新細明體" w:eastAsia="新細明體" w:hAnsi="新細明體" w:cs="標楷體" w:hint="eastAsia"/>
          <w:color w:val="000000"/>
          <w:kern w:val="0"/>
          <w:szCs w:val="24"/>
        </w:rPr>
        <w:t>億美元；</w:t>
      </w:r>
      <w:r w:rsidRPr="009A1674">
        <w:rPr>
          <w:rFonts w:ascii="新細明體" w:eastAsia="新細明體" w:hAnsi="新細明體" w:cs="Times New Roman"/>
          <w:color w:val="000000"/>
          <w:kern w:val="0"/>
          <w:szCs w:val="24"/>
        </w:rPr>
        <w:t xml:space="preserve">2000~2004 </w:t>
      </w:r>
      <w:r w:rsidRPr="009A1674">
        <w:rPr>
          <w:rFonts w:ascii="新細明體" w:eastAsia="新細明體" w:hAnsi="新細明體" w:cs="標楷體" w:hint="eastAsia"/>
          <w:color w:val="000000"/>
          <w:kern w:val="0"/>
          <w:szCs w:val="24"/>
        </w:rPr>
        <w:t>年接受「低侵入性美容治療」（</w:t>
      </w:r>
      <w:r w:rsidRPr="009A1674">
        <w:rPr>
          <w:rFonts w:ascii="新細明體" w:eastAsia="新細明體" w:hAnsi="新細明體" w:cs="Times New Roman"/>
          <w:color w:val="000000"/>
          <w:kern w:val="0"/>
          <w:szCs w:val="24"/>
        </w:rPr>
        <w:t>cosmetic minimally-invasive procedures</w:t>
      </w:r>
      <w:r w:rsidRPr="009A1674">
        <w:rPr>
          <w:rFonts w:ascii="新細明體" w:eastAsia="新細明體" w:hAnsi="新細明體" w:cs="標楷體" w:hint="eastAsia"/>
          <w:color w:val="000000"/>
          <w:kern w:val="0"/>
          <w:szCs w:val="24"/>
        </w:rPr>
        <w:t>）前四名分</w:t>
      </w:r>
      <w:proofErr w:type="gramStart"/>
      <w:r w:rsidRPr="009A1674">
        <w:rPr>
          <w:rFonts w:ascii="新細明體" w:eastAsia="新細明體" w:hAnsi="新細明體" w:cs="標楷體" w:hint="eastAsia"/>
          <w:color w:val="000000"/>
          <w:kern w:val="0"/>
          <w:szCs w:val="24"/>
        </w:rPr>
        <w:t>別為肉毒</w:t>
      </w:r>
      <w:proofErr w:type="gramEnd"/>
      <w:r w:rsidRPr="009A1674">
        <w:rPr>
          <w:rFonts w:ascii="新細明體" w:eastAsia="新細明體" w:hAnsi="新細明體" w:cs="標楷體" w:hint="eastAsia"/>
          <w:color w:val="000000"/>
          <w:kern w:val="0"/>
          <w:szCs w:val="24"/>
        </w:rPr>
        <w:t>桿菌注射、</w:t>
      </w:r>
      <w:proofErr w:type="gramStart"/>
      <w:r w:rsidRPr="009A1674">
        <w:rPr>
          <w:rFonts w:ascii="新細明體" w:eastAsia="新細明體" w:hAnsi="新細明體" w:cs="標楷體" w:hint="eastAsia"/>
          <w:color w:val="000000"/>
          <w:kern w:val="0"/>
          <w:szCs w:val="24"/>
        </w:rPr>
        <w:t>化學性換膚</w:t>
      </w:r>
      <w:proofErr w:type="gramEnd"/>
      <w:r w:rsidRPr="009A1674">
        <w:rPr>
          <w:rFonts w:ascii="新細明體" w:eastAsia="新細明體" w:hAnsi="新細明體" w:cs="標楷體" w:hint="eastAsia"/>
          <w:color w:val="000000"/>
          <w:kern w:val="0"/>
          <w:szCs w:val="24"/>
        </w:rPr>
        <w:t>、</w:t>
      </w:r>
      <w:proofErr w:type="gramStart"/>
      <w:r w:rsidRPr="009A1674">
        <w:rPr>
          <w:rFonts w:ascii="新細明體" w:eastAsia="新細明體" w:hAnsi="新細明體" w:cs="標楷體" w:hint="eastAsia"/>
          <w:color w:val="000000"/>
          <w:kern w:val="0"/>
          <w:szCs w:val="24"/>
        </w:rPr>
        <w:t>微晶磨皮</w:t>
      </w:r>
      <w:proofErr w:type="gramEnd"/>
      <w:r w:rsidRPr="009A1674">
        <w:rPr>
          <w:rFonts w:ascii="新細明體" w:eastAsia="新細明體" w:hAnsi="新細明體" w:cs="標楷體" w:hint="eastAsia"/>
          <w:color w:val="000000"/>
          <w:kern w:val="0"/>
          <w:szCs w:val="24"/>
        </w:rPr>
        <w:t>、硬化治療，「美容手術」（</w:t>
      </w:r>
      <w:r w:rsidRPr="009A1674">
        <w:rPr>
          <w:rFonts w:ascii="新細明體" w:eastAsia="新細明體" w:hAnsi="新細明體" w:cs="Times New Roman"/>
          <w:color w:val="000000"/>
          <w:kern w:val="0"/>
          <w:szCs w:val="24"/>
        </w:rPr>
        <w:t xml:space="preserve">cosmetic </w:t>
      </w:r>
      <w:proofErr w:type="spellStart"/>
      <w:r w:rsidRPr="009A1674">
        <w:rPr>
          <w:rFonts w:ascii="新細明體" w:eastAsia="新細明體" w:hAnsi="新細明體" w:cs="Times New Roman"/>
          <w:color w:val="000000"/>
          <w:kern w:val="0"/>
          <w:szCs w:val="24"/>
        </w:rPr>
        <w:t>surgicalprocedures</w:t>
      </w:r>
      <w:proofErr w:type="spellEnd"/>
      <w:r w:rsidRPr="009A1674">
        <w:rPr>
          <w:rFonts w:ascii="新細明體" w:eastAsia="新細明體" w:hAnsi="新細明體" w:cs="標楷體" w:hint="eastAsia"/>
          <w:color w:val="000000"/>
          <w:kern w:val="0"/>
          <w:szCs w:val="24"/>
        </w:rPr>
        <w:t>）前四名則分別為抽脂、鼻整形、隆乳、雙眼皮手術。而這股</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熱潮也襲擊了歐洲、亞洲及南美洲的許多國家，其中，荷蘭每人每年的平均整形次數更高於美國，同時也是目前全球唯一將美容手術納入醫療保險給付的國家（</w:t>
      </w:r>
      <w:smartTag w:uri="urn:schemas-microsoft-com:office:smarttags" w:element="PersonName">
        <w:smartTagPr>
          <w:attr w:name="ProductID" w:val="周亞"/>
        </w:smartTagPr>
        <w:r w:rsidRPr="009A1674">
          <w:rPr>
            <w:rFonts w:ascii="新細明體" w:eastAsia="新細明體" w:hAnsi="新細明體" w:cs="標楷體" w:hint="eastAsia"/>
            <w:color w:val="000000"/>
            <w:kern w:val="0"/>
            <w:szCs w:val="24"/>
          </w:rPr>
          <w:t>周亞</w:t>
        </w:r>
      </w:smartTag>
      <w:r w:rsidRPr="009A1674">
        <w:rPr>
          <w:rFonts w:ascii="新細明體" w:eastAsia="新細明體" w:hAnsi="新細明體" w:cs="標楷體" w:hint="eastAsia"/>
          <w:color w:val="000000"/>
          <w:kern w:val="0"/>
          <w:szCs w:val="24"/>
        </w:rPr>
        <w:t>君</w:t>
      </w:r>
      <w:r w:rsidRPr="009A1674">
        <w:rPr>
          <w:rFonts w:ascii="新細明體" w:eastAsia="新細明體" w:hAnsi="新細明體" w:cs="Times New Roman"/>
          <w:color w:val="000000"/>
          <w:kern w:val="0"/>
          <w:szCs w:val="24"/>
        </w:rPr>
        <w:t>2005</w:t>
      </w:r>
      <w:r w:rsidRPr="009A1674">
        <w:rPr>
          <w:rFonts w:ascii="新細明體" w:eastAsia="新細明體" w:hAnsi="新細明體" w:cs="標楷體" w:hint="eastAsia"/>
          <w:color w:val="000000"/>
          <w:kern w:val="0"/>
          <w:szCs w:val="24"/>
        </w:rPr>
        <w:t>）。</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 xml:space="preserve">    在亞洲方面，韓國的整形風氣甚至興盛到在漢城黃金地段出現了「整形街」，整形外科診所密集林立，韓國整形醫生之單位元密度已高居世界之冠（</w:t>
      </w:r>
      <w:proofErr w:type="spellStart"/>
      <w:r w:rsidRPr="009A1674">
        <w:rPr>
          <w:rFonts w:ascii="新細明體" w:eastAsia="新細明體" w:hAnsi="新細明體" w:cs="Times New Roman"/>
          <w:color w:val="000000"/>
          <w:kern w:val="0"/>
          <w:szCs w:val="24"/>
        </w:rPr>
        <w:t>Guterl</w:t>
      </w:r>
      <w:proofErr w:type="spellEnd"/>
      <w:r w:rsidRPr="009A1674">
        <w:rPr>
          <w:rFonts w:ascii="新細明體" w:eastAsia="新細明體" w:hAnsi="新細明體" w:cs="Times New Roman"/>
          <w:color w:val="000000"/>
          <w:kern w:val="0"/>
          <w:szCs w:val="24"/>
        </w:rPr>
        <w:t xml:space="preserve"> and Hastings, 2003</w:t>
      </w:r>
      <w:r w:rsidRPr="009A1674">
        <w:rPr>
          <w:rFonts w:ascii="新細明體" w:eastAsia="新細明體" w:hAnsi="新細明體" w:cs="標楷體" w:hint="eastAsia"/>
          <w:color w:val="000000"/>
          <w:kern w:val="0"/>
          <w:szCs w:val="24"/>
        </w:rPr>
        <w:t>），整形醫師估計，韓國每十</w:t>
      </w:r>
      <w:proofErr w:type="gramStart"/>
      <w:r w:rsidRPr="009A1674">
        <w:rPr>
          <w:rFonts w:ascii="新細明體" w:eastAsia="新細明體" w:hAnsi="新細明體" w:cs="標楷體" w:hint="eastAsia"/>
          <w:color w:val="000000"/>
          <w:kern w:val="0"/>
          <w:szCs w:val="24"/>
        </w:rPr>
        <w:t>個</w:t>
      </w:r>
      <w:proofErr w:type="gramEnd"/>
      <w:r w:rsidRPr="009A1674">
        <w:rPr>
          <w:rFonts w:ascii="新細明體" w:eastAsia="新細明體" w:hAnsi="新細明體" w:cs="標楷體" w:hint="eastAsia"/>
          <w:color w:val="000000"/>
          <w:kern w:val="0"/>
          <w:szCs w:val="24"/>
        </w:rPr>
        <w:t>成年人就有一個人整形。在日本，</w:t>
      </w:r>
      <w:r w:rsidRPr="009A1674">
        <w:rPr>
          <w:rFonts w:ascii="新細明體" w:eastAsia="新細明體" w:hAnsi="新細明體" w:cs="標楷體" w:hint="eastAsia"/>
          <w:color w:val="000000"/>
          <w:kern w:val="0"/>
          <w:szCs w:val="24"/>
        </w:rPr>
        <w:lastRenderedPageBreak/>
        <w:t>儘管失業率直逼新高，整形業者的生意絲毫不受影響，許多日本人為了保住飯碗或找到新工作，不惜花錢美容（周亞君</w:t>
      </w:r>
      <w:r w:rsidRPr="009A1674">
        <w:rPr>
          <w:rFonts w:ascii="新細明體" w:eastAsia="新細明體" w:hAnsi="新細明體" w:cs="Times New Roman"/>
          <w:color w:val="000000"/>
          <w:kern w:val="0"/>
          <w:szCs w:val="24"/>
        </w:rPr>
        <w:t>2005</w:t>
      </w:r>
      <w:r w:rsidRPr="009A1674">
        <w:rPr>
          <w:rFonts w:ascii="新細明體" w:eastAsia="新細明體" w:hAnsi="新細明體" w:cs="標楷體" w:hint="eastAsia"/>
          <w:color w:val="000000"/>
          <w:kern w:val="0"/>
          <w:szCs w:val="24"/>
        </w:rPr>
        <w:t>）。而近年來，中國大陸也出現了整形熱潮，美容整形現已經成為繼買房、買車、旅遊之後的第四消費熱點，近幾年中國大陸的美容消費</w:t>
      </w:r>
      <w:proofErr w:type="gramStart"/>
      <w:r w:rsidRPr="009A1674">
        <w:rPr>
          <w:rFonts w:ascii="新細明體" w:eastAsia="新細明體" w:hAnsi="新細明體" w:cs="標楷體" w:hint="eastAsia"/>
          <w:color w:val="000000"/>
          <w:kern w:val="0"/>
          <w:szCs w:val="24"/>
        </w:rPr>
        <w:t>年均已突破</w:t>
      </w:r>
      <w:proofErr w:type="gramEnd"/>
      <w:r w:rsidRPr="009A1674">
        <w:rPr>
          <w:rFonts w:ascii="新細明體" w:eastAsia="新細明體" w:hAnsi="新細明體" w:cs="Times New Roman"/>
          <w:color w:val="000000"/>
          <w:kern w:val="0"/>
          <w:szCs w:val="24"/>
        </w:rPr>
        <w:t xml:space="preserve">200 </w:t>
      </w:r>
      <w:r w:rsidRPr="009A1674">
        <w:rPr>
          <w:rFonts w:ascii="新細明體" w:eastAsia="新細明體" w:hAnsi="新細明體" w:cs="標楷體" w:hint="eastAsia"/>
          <w:color w:val="000000"/>
          <w:kern w:val="0"/>
          <w:szCs w:val="24"/>
        </w:rPr>
        <w:t>億元，根據統計顯示，到</w:t>
      </w:r>
      <w:r w:rsidRPr="009A1674">
        <w:rPr>
          <w:rFonts w:ascii="新細明體" w:eastAsia="新細明體" w:hAnsi="新細明體" w:cs="Times New Roman"/>
          <w:color w:val="000000"/>
          <w:kern w:val="0"/>
          <w:szCs w:val="24"/>
        </w:rPr>
        <w:t>2003</w:t>
      </w:r>
      <w:r w:rsidRPr="009A1674">
        <w:rPr>
          <w:rFonts w:ascii="新細明體" w:eastAsia="新細明體" w:hAnsi="新細明體" w:cs="標楷體" w:hint="eastAsia"/>
          <w:color w:val="000000"/>
          <w:kern w:val="0"/>
          <w:szCs w:val="24"/>
        </w:rPr>
        <w:t>年底，國內有美容院</w:t>
      </w:r>
      <w:r w:rsidRPr="009A1674">
        <w:rPr>
          <w:rFonts w:ascii="新細明體" w:eastAsia="新細明體" w:hAnsi="新細明體" w:cs="Times New Roman"/>
          <w:color w:val="000000"/>
          <w:kern w:val="0"/>
          <w:szCs w:val="24"/>
        </w:rPr>
        <w:t xml:space="preserve">154 </w:t>
      </w:r>
      <w:r w:rsidRPr="009A1674">
        <w:rPr>
          <w:rFonts w:ascii="新細明體" w:eastAsia="新細明體" w:hAnsi="新細明體" w:cs="標楷體" w:hint="eastAsia"/>
          <w:color w:val="000000"/>
          <w:kern w:val="0"/>
          <w:szCs w:val="24"/>
        </w:rPr>
        <w:t>萬家，年產值</w:t>
      </w:r>
      <w:r w:rsidRPr="009A1674">
        <w:rPr>
          <w:rFonts w:ascii="新細明體" w:eastAsia="新細明體" w:hAnsi="新細明體" w:cs="Times New Roman"/>
          <w:color w:val="000000"/>
          <w:kern w:val="0"/>
          <w:szCs w:val="24"/>
        </w:rPr>
        <w:t xml:space="preserve">1680 </w:t>
      </w:r>
      <w:r w:rsidRPr="009A1674">
        <w:rPr>
          <w:rFonts w:ascii="新細明體" w:eastAsia="新細明體" w:hAnsi="新細明體" w:cs="標楷體" w:hint="eastAsia"/>
          <w:color w:val="000000"/>
          <w:kern w:val="0"/>
          <w:szCs w:val="24"/>
        </w:rPr>
        <w:t>億元人民幣（李瑋</w:t>
      </w:r>
      <w:r w:rsidRPr="009A1674">
        <w:rPr>
          <w:rFonts w:ascii="新細明體" w:eastAsia="新細明體" w:hAnsi="新細明體" w:cs="Times New Roman"/>
          <w:color w:val="000000"/>
          <w:kern w:val="0"/>
          <w:szCs w:val="24"/>
        </w:rPr>
        <w:t>2004</w:t>
      </w:r>
      <w:r w:rsidRPr="009A1674">
        <w:rPr>
          <w:rFonts w:ascii="新細明體" w:eastAsia="新細明體" w:hAnsi="新細明體" w:cs="標楷體" w:hint="eastAsia"/>
          <w:color w:val="000000"/>
          <w:kern w:val="0"/>
          <w:szCs w:val="24"/>
        </w:rPr>
        <w:t>）。在泰國，政府更利用這股趨勢，以整形安全和便宜做為觀光促銷訴求，出現設備豪華、服務優質且價格低廉的私人醫院，與航空公司合作，推出結合醫療和旅遊的「醫療假期」，吸引許多人到這裡動手術順便渡假，成為泰國的一支成長產業。而馬來西亞業者，也同樣跟進。雖然在國外進行美容整形手術可避開遇見熟人的尷尬及節省醫療費用；但事實上，由於美容整形市場的激烈競爭，無不使用各種促銷活動以吸引顧客上門求診（周亞君</w:t>
      </w:r>
      <w:r w:rsidRPr="009A1674">
        <w:rPr>
          <w:rFonts w:ascii="新細明體" w:eastAsia="新細明體" w:hAnsi="新細明體" w:cs="Times New Roman"/>
          <w:color w:val="000000"/>
          <w:kern w:val="0"/>
          <w:szCs w:val="24"/>
        </w:rPr>
        <w:t>2005</w:t>
      </w:r>
      <w:r w:rsidRPr="009A1674">
        <w:rPr>
          <w:rFonts w:ascii="新細明體" w:eastAsia="新細明體" w:hAnsi="新細明體" w:cs="標楷體" w:hint="eastAsia"/>
          <w:color w:val="000000"/>
          <w:kern w:val="0"/>
          <w:szCs w:val="24"/>
        </w:rPr>
        <w:t>）。然而美容整形手術屬於高技術、高風險的醫療行為，加上對國外美容整形資訊的</w:t>
      </w:r>
      <w:proofErr w:type="gramStart"/>
      <w:r w:rsidRPr="009A1674">
        <w:rPr>
          <w:rFonts w:ascii="新細明體" w:eastAsia="新細明體" w:hAnsi="新細明體" w:cs="標楷體" w:hint="eastAsia"/>
          <w:color w:val="000000"/>
          <w:kern w:val="0"/>
          <w:szCs w:val="24"/>
        </w:rPr>
        <w:t>不</w:t>
      </w:r>
      <w:proofErr w:type="gramEnd"/>
      <w:r w:rsidRPr="009A1674">
        <w:rPr>
          <w:rFonts w:ascii="新細明體" w:eastAsia="新細明體" w:hAnsi="新細明體" w:cs="標楷體" w:hint="eastAsia"/>
          <w:color w:val="000000"/>
          <w:kern w:val="0"/>
          <w:szCs w:val="24"/>
        </w:rPr>
        <w:t>瞭解、與</w:t>
      </w:r>
      <w:proofErr w:type="gramStart"/>
      <w:r w:rsidRPr="009A1674">
        <w:rPr>
          <w:rFonts w:ascii="新細明體" w:eastAsia="新細明體" w:hAnsi="新細明體" w:cs="標楷體" w:hint="eastAsia"/>
          <w:color w:val="000000"/>
          <w:kern w:val="0"/>
          <w:szCs w:val="24"/>
        </w:rPr>
        <w:t>醫師間的語言</w:t>
      </w:r>
      <w:proofErr w:type="gramEnd"/>
      <w:r w:rsidRPr="009A1674">
        <w:rPr>
          <w:rFonts w:ascii="新細明體" w:eastAsia="新細明體" w:hAnsi="新細明體" w:cs="標楷體" w:hint="eastAsia"/>
          <w:color w:val="000000"/>
          <w:kern w:val="0"/>
          <w:szCs w:val="24"/>
        </w:rPr>
        <w:t>不通，導致手術結果並不如預期；甚至還因用藥不當、手術後感染等，陷自己於生命危險的境地。</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 xml:space="preserve">   在台灣，美容手術的人次也逐年增加當中。隨著國家健保制度的推行、政府積極推行許多相關政策，希望藉由醫療體系的專業分工，以提升醫療品質。但也因為在健保制度的推行下，使醫療院所需與中央健保局共同分攤財務風險，經營競爭壓力快速上升，面臨了前所未有的經營困境。為求醫院的財務平衡、組織得於永續經營，各大醫療院所開始尋找健保與公務預算之外的收入來源，紛紛開發自費項目的醫療市場，如設置醫學美容中心、美容整形手術、牙齒矯正與美白、雷射近視矯正、減重門診、坐月子中心與健康檢查等自費醫療服務項目（宋奉宜</w:t>
      </w:r>
      <w:r w:rsidRPr="009A1674">
        <w:rPr>
          <w:rFonts w:ascii="新細明體" w:eastAsia="新細明體" w:hAnsi="新細明體" w:cs="Times New Roman"/>
          <w:color w:val="000000"/>
          <w:kern w:val="0"/>
          <w:szCs w:val="24"/>
        </w:rPr>
        <w:t>2002</w:t>
      </w:r>
      <w:r w:rsidRPr="009A1674">
        <w:rPr>
          <w:rFonts w:ascii="新細明體" w:eastAsia="新細明體" w:hAnsi="新細明體" w:cs="標楷體" w:hint="eastAsia"/>
          <w:color w:val="000000"/>
          <w:kern w:val="0"/>
          <w:szCs w:val="24"/>
        </w:rPr>
        <w:t>）。其中又以每年數百億的美容整形市場為競逐的場所，相繼成立醫學美容中心，以期能佔有一席之地。醫學美容是由醫師直接執行侵入性治療，屬合法醫療行為，這是與一般美容不同的。因美容整形項目相當多，而醫學中心、地區醫院與一般美容整形診所開設項目亦不盡相同。醫學美容產業的整形手術包括</w:t>
      </w:r>
      <w:proofErr w:type="gramStart"/>
      <w:r w:rsidRPr="009A1674">
        <w:rPr>
          <w:rFonts w:ascii="新細明體" w:eastAsia="新細明體" w:hAnsi="新細明體" w:cs="標楷體" w:hint="eastAsia"/>
          <w:color w:val="000000"/>
          <w:kern w:val="0"/>
          <w:szCs w:val="24"/>
        </w:rPr>
        <w:t>顱顏與身體</w:t>
      </w:r>
      <w:proofErr w:type="gramEnd"/>
      <w:r w:rsidRPr="009A1674">
        <w:rPr>
          <w:rFonts w:ascii="新細明體" w:eastAsia="新細明體" w:hAnsi="新細明體" w:cs="標楷體" w:hint="eastAsia"/>
          <w:color w:val="000000"/>
          <w:kern w:val="0"/>
          <w:szCs w:val="24"/>
        </w:rPr>
        <w:t>四肢的整形，其中市場佔有率最高的前五名分別是乳房整形、抽脂、臉部拉皮、眼部整形</w:t>
      </w:r>
      <w:proofErr w:type="gramStart"/>
      <w:r w:rsidRPr="009A1674">
        <w:rPr>
          <w:rFonts w:ascii="新細明體" w:eastAsia="新細明體" w:hAnsi="新細明體" w:cs="標楷體" w:hint="eastAsia"/>
          <w:color w:val="000000"/>
          <w:kern w:val="0"/>
          <w:szCs w:val="24"/>
        </w:rPr>
        <w:t>與鼻部</w:t>
      </w:r>
      <w:proofErr w:type="gramEnd"/>
      <w:r w:rsidRPr="009A1674">
        <w:rPr>
          <w:rFonts w:ascii="新細明體" w:eastAsia="新細明體" w:hAnsi="新細明體" w:cs="標楷體" w:hint="eastAsia"/>
          <w:color w:val="000000"/>
          <w:kern w:val="0"/>
          <w:szCs w:val="24"/>
        </w:rPr>
        <w:t>整形，其他整形手術項目還包括臉頰、下顎、唇部、牙齒</w:t>
      </w:r>
      <w:r w:rsidRPr="009A1674">
        <w:rPr>
          <w:rFonts w:ascii="新細明體" w:eastAsia="新細明體" w:hAnsi="新細明體" w:cs="標楷體" w:hint="eastAsia"/>
          <w:color w:val="000000"/>
          <w:kern w:val="0"/>
          <w:szCs w:val="24"/>
        </w:rPr>
        <w:lastRenderedPageBreak/>
        <w:t>等（李希敏</w:t>
      </w:r>
      <w:r w:rsidRPr="009A1674">
        <w:rPr>
          <w:rFonts w:ascii="新細明體" w:eastAsia="新細明體" w:hAnsi="新細明體" w:cs="Times New Roman"/>
          <w:color w:val="000000"/>
          <w:kern w:val="0"/>
          <w:szCs w:val="24"/>
        </w:rPr>
        <w:t>2005</w:t>
      </w:r>
      <w:r w:rsidRPr="009A1674">
        <w:rPr>
          <w:rFonts w:ascii="新細明體" w:eastAsia="新細明體" w:hAnsi="新細明體" w:cs="標楷體" w:hint="eastAsia"/>
          <w:color w:val="000000"/>
          <w:kern w:val="0"/>
          <w:szCs w:val="24"/>
        </w:rPr>
        <w:t>）。雖然國內尚無正式及公開的統計數字，但根據美國「時代雜誌」（</w:t>
      </w:r>
      <w:r w:rsidRPr="009A1674">
        <w:rPr>
          <w:rFonts w:ascii="新細明體" w:eastAsia="新細明體" w:hAnsi="新細明體" w:cs="Times New Roman"/>
          <w:color w:val="000000"/>
          <w:kern w:val="0"/>
          <w:szCs w:val="24"/>
        </w:rPr>
        <w:t>Time</w:t>
      </w:r>
      <w:r w:rsidRPr="009A1674">
        <w:rPr>
          <w:rFonts w:ascii="新細明體" w:eastAsia="新細明體" w:hAnsi="新細明體" w:cs="標楷體" w:hint="eastAsia"/>
          <w:color w:val="000000"/>
          <w:kern w:val="0"/>
          <w:szCs w:val="24"/>
        </w:rPr>
        <w:t>）的報導，台灣在</w:t>
      </w:r>
      <w:r w:rsidRPr="009A1674">
        <w:rPr>
          <w:rFonts w:ascii="新細明體" w:eastAsia="新細明體" w:hAnsi="新細明體" w:cs="Times New Roman"/>
          <w:color w:val="000000"/>
          <w:kern w:val="0"/>
          <w:szCs w:val="24"/>
        </w:rPr>
        <w:t xml:space="preserve">2001 </w:t>
      </w:r>
      <w:r w:rsidRPr="009A1674">
        <w:rPr>
          <w:rFonts w:ascii="新細明體" w:eastAsia="新細明體" w:hAnsi="新細明體" w:cs="標楷體" w:hint="eastAsia"/>
          <w:color w:val="000000"/>
          <w:kern w:val="0"/>
          <w:szCs w:val="24"/>
        </w:rPr>
        <w:t>年共有</w:t>
      </w:r>
      <w:r w:rsidRPr="009A1674">
        <w:rPr>
          <w:rFonts w:ascii="新細明體" w:eastAsia="新細明體" w:hAnsi="新細明體" w:cs="Times New Roman"/>
          <w:color w:val="000000"/>
          <w:kern w:val="0"/>
          <w:szCs w:val="24"/>
        </w:rPr>
        <w:t xml:space="preserve">100 </w:t>
      </w:r>
      <w:proofErr w:type="gramStart"/>
      <w:r w:rsidRPr="009A1674">
        <w:rPr>
          <w:rFonts w:ascii="新細明體" w:eastAsia="新細明體" w:hAnsi="新細明體" w:cs="標楷體" w:hint="eastAsia"/>
          <w:color w:val="000000"/>
          <w:kern w:val="0"/>
          <w:szCs w:val="24"/>
        </w:rPr>
        <w:t>萬人次</w:t>
      </w:r>
      <w:proofErr w:type="gramEnd"/>
      <w:r w:rsidRPr="009A1674">
        <w:rPr>
          <w:rFonts w:ascii="新細明體" w:eastAsia="新細明體" w:hAnsi="新細明體" w:cs="標楷體" w:hint="eastAsia"/>
          <w:color w:val="000000"/>
          <w:kern w:val="0"/>
          <w:szCs w:val="24"/>
        </w:rPr>
        <w:t>的整形美容手術，是五年前的兩倍（周亞君</w:t>
      </w:r>
      <w:r w:rsidRPr="009A1674">
        <w:rPr>
          <w:rFonts w:ascii="新細明體" w:eastAsia="新細明體" w:hAnsi="新細明體" w:cs="Times New Roman"/>
          <w:color w:val="000000"/>
          <w:kern w:val="0"/>
          <w:szCs w:val="24"/>
        </w:rPr>
        <w:t>2005</w:t>
      </w:r>
      <w:r w:rsidRPr="009A1674">
        <w:rPr>
          <w:rFonts w:ascii="新細明體" w:eastAsia="新細明體" w:hAnsi="新細明體" w:cs="標楷體" w:hint="eastAsia"/>
          <w:color w:val="000000"/>
          <w:kern w:val="0"/>
          <w:szCs w:val="24"/>
        </w:rPr>
        <w:t>），目前國人整形以雙眼皮、隆乳、隆鼻、臉部</w:t>
      </w:r>
      <w:proofErr w:type="gramStart"/>
      <w:r w:rsidRPr="009A1674">
        <w:rPr>
          <w:rFonts w:ascii="新細明體" w:eastAsia="新細明體" w:hAnsi="新細明體" w:cs="標楷體" w:hint="eastAsia"/>
          <w:color w:val="000000"/>
          <w:kern w:val="0"/>
          <w:szCs w:val="24"/>
        </w:rPr>
        <w:t>除斑、除紋及</w:t>
      </w:r>
      <w:proofErr w:type="gramEnd"/>
      <w:r w:rsidRPr="009A1674">
        <w:rPr>
          <w:rFonts w:ascii="新細明體" w:eastAsia="新細明體" w:hAnsi="新細明體" w:cs="標楷體" w:hint="eastAsia"/>
          <w:color w:val="000000"/>
          <w:kern w:val="0"/>
          <w:szCs w:val="24"/>
        </w:rPr>
        <w:t>抽脂等整形項目最為熱門（行政院衛生署</w:t>
      </w:r>
      <w:r w:rsidRPr="009A1674">
        <w:rPr>
          <w:rFonts w:ascii="新細明體" w:eastAsia="新細明體" w:hAnsi="新細明體" w:cs="Times New Roman"/>
          <w:color w:val="000000"/>
          <w:kern w:val="0"/>
          <w:szCs w:val="24"/>
        </w:rPr>
        <w:t>2006</w:t>
      </w:r>
      <w:r w:rsidRPr="009A1674">
        <w:rPr>
          <w:rFonts w:ascii="新細明體" w:eastAsia="新細明體" w:hAnsi="新細明體" w:cs="標楷體" w:hint="eastAsia"/>
          <w:color w:val="000000"/>
          <w:kern w:val="0"/>
          <w:szCs w:val="24"/>
        </w:rPr>
        <w:t>）。由於國人的心態較保守，認為整形是件不能曝光的事，所以整形的實際人口數字，將比所估計的更多。</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 xml:space="preserve">    依據『中華民國重建整形外科醫學會統計』登記有案的整形外科全國約三千多家，含醫院及診所(但許多私人皮膚科診所有兼做美容外科小型手術不列入計算)，而大型知名醫院均設有美容中心，以臺北縣市為最多。</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 xml:space="preserve">    </w:t>
      </w:r>
      <w:r w:rsidRPr="009A1674">
        <w:rPr>
          <w:rFonts w:ascii="新細明體" w:eastAsia="新細明體" w:hAnsi="新細明體" w:cs="Times New Roman"/>
          <w:szCs w:val="24"/>
        </w:rPr>
        <w:t>根據2002年到2007年的國際整型醫學市場調查，侵入性的整型美容手術成長僅有8%，非手術的微整型美容則有20%成長，目前全球醫學美容未來消費趨勢以微整型醫學美容為主，抗老市場中以除皺產品的市場最大，2008年的全球市場値為32.9億美元，預計到2013年達58.6億美元，年複合成長率達12.2%，市場成長相對幅度高。抗皺注射品市場也預計在2010年成長15%。包含雷射與注射肉毒桿菌等產品(BCC Research)。</w:t>
      </w:r>
      <w:r w:rsidRPr="009A1674">
        <w:rPr>
          <w:rFonts w:ascii="新細明體" w:eastAsia="新細明體" w:hAnsi="新細明體" w:cs="Times New Roman" w:hint="eastAsia"/>
          <w:szCs w:val="24"/>
        </w:rPr>
        <w:t>(工研院電子報</w:t>
      </w:r>
      <w:smartTag w:uri="urn:schemas-microsoft-com:office:smarttags" w:element="chsdate">
        <w:smartTagPr>
          <w:attr w:name="IsROCDate" w:val="False"/>
          <w:attr w:name="IsLunarDate" w:val="False"/>
          <w:attr w:name="Day" w:val="20"/>
          <w:attr w:name="Month" w:val="11"/>
          <w:attr w:name="Year" w:val="2010"/>
        </w:smartTagPr>
        <w:r w:rsidRPr="009A1674">
          <w:rPr>
            <w:rFonts w:ascii="新細明體" w:eastAsia="新細明體" w:hAnsi="新細明體" w:cs="Arial"/>
            <w:color w:val="000000"/>
            <w:szCs w:val="24"/>
          </w:rPr>
          <w:t>2010/11/20</w:t>
        </w:r>
      </w:smartTag>
      <w:proofErr w:type="gramStart"/>
      <w:r w:rsidRPr="009A1674">
        <w:rPr>
          <w:rFonts w:ascii="新細明體" w:eastAsia="新細明體" w:hAnsi="新細明體" w:cs="Times New Roman"/>
          <w:szCs w:val="24"/>
        </w:rPr>
        <w:t>利欣醫學</w:t>
      </w:r>
      <w:proofErr w:type="gramEnd"/>
      <w:r w:rsidRPr="009A1674">
        <w:rPr>
          <w:rFonts w:ascii="新細明體" w:eastAsia="新細明體" w:hAnsi="新細明體" w:cs="Times New Roman"/>
          <w:szCs w:val="24"/>
        </w:rPr>
        <w:t>美容診所院長 廖苑利</w:t>
      </w:r>
      <w:r w:rsidRPr="009A1674">
        <w:rPr>
          <w:rFonts w:ascii="新細明體" w:eastAsia="新細明體" w:hAnsi="新細明體" w:cs="Times New Roman" w:hint="eastAsia"/>
          <w:szCs w:val="24"/>
        </w:rPr>
        <w:t>)</w:t>
      </w: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p>
    <w:p w:rsidR="009A1674" w:rsidRP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 xml:space="preserve">    在整形人口中，有將近</w:t>
      </w:r>
      <w:r w:rsidRPr="009A1674">
        <w:rPr>
          <w:rFonts w:ascii="新細明體" w:eastAsia="新細明體" w:hAnsi="新細明體" w:cs="Times New Roman"/>
          <w:color w:val="000000"/>
          <w:kern w:val="0"/>
          <w:szCs w:val="24"/>
        </w:rPr>
        <w:t>90%</w:t>
      </w:r>
      <w:r w:rsidRPr="009A1674">
        <w:rPr>
          <w:rFonts w:ascii="新細明體" w:eastAsia="新細明體" w:hAnsi="新細明體" w:cs="標楷體" w:hint="eastAsia"/>
          <w:color w:val="000000"/>
          <w:kern w:val="0"/>
          <w:szCs w:val="24"/>
        </w:rPr>
        <w:t>是女性，儘管在媒體報導中，常有男性去拉皮、植</w:t>
      </w:r>
      <w:proofErr w:type="gramStart"/>
      <w:r w:rsidRPr="009A1674">
        <w:rPr>
          <w:rFonts w:ascii="新細明體" w:eastAsia="新細明體" w:hAnsi="新細明體" w:cs="標楷體" w:hint="eastAsia"/>
          <w:color w:val="000000"/>
          <w:kern w:val="0"/>
          <w:szCs w:val="24"/>
        </w:rPr>
        <w:t>髮</w:t>
      </w:r>
      <w:proofErr w:type="gramEnd"/>
      <w:r w:rsidRPr="009A1674">
        <w:rPr>
          <w:rFonts w:ascii="新細明體" w:eastAsia="新細明體" w:hAnsi="新細明體" w:cs="標楷體" w:hint="eastAsia"/>
          <w:color w:val="000000"/>
          <w:kern w:val="0"/>
          <w:szCs w:val="24"/>
        </w:rPr>
        <w:t>，以便在事業上「掌握競爭優勢」，但女性仍是美容整形手術的最主要對象。美容整形手術已是個普遍的醫療行為，且儼然已發展出一套正當化論述。每年進帳上千億美元的美容美體工業、女體被醫療化的長久歷史，以及</w:t>
      </w:r>
      <w:proofErr w:type="gramStart"/>
      <w:r w:rsidRPr="009A1674">
        <w:rPr>
          <w:rFonts w:ascii="新細明體" w:eastAsia="新細明體" w:hAnsi="新細明體" w:cs="標楷體" w:hint="eastAsia"/>
          <w:color w:val="000000"/>
          <w:kern w:val="0"/>
          <w:szCs w:val="24"/>
        </w:rPr>
        <w:t>盎</w:t>
      </w:r>
      <w:proofErr w:type="gramEnd"/>
      <w:r w:rsidRPr="009A1674">
        <w:rPr>
          <w:rFonts w:ascii="新細明體" w:eastAsia="新細明體" w:hAnsi="新細明體" w:cs="標楷體" w:hint="eastAsia"/>
          <w:color w:val="000000"/>
          <w:kern w:val="0"/>
          <w:szCs w:val="24"/>
        </w:rPr>
        <w:t>格魯撒克遜標準的女性美，無不致使女性成為受美容整形手術的主要人口（</w:t>
      </w:r>
      <w:r w:rsidRPr="009A1674">
        <w:rPr>
          <w:rFonts w:ascii="新細明體" w:eastAsia="新細明體" w:hAnsi="新細明體" w:cs="Times New Roman"/>
          <w:color w:val="000000"/>
          <w:kern w:val="0"/>
          <w:szCs w:val="24"/>
        </w:rPr>
        <w:t xml:space="preserve">Kathy Davis, </w:t>
      </w:r>
      <w:r w:rsidRPr="009A1674">
        <w:rPr>
          <w:rFonts w:ascii="新細明體" w:eastAsia="新細明體" w:hAnsi="新細明體" w:cs="標楷體" w:hint="eastAsia"/>
          <w:color w:val="000000"/>
          <w:kern w:val="0"/>
          <w:szCs w:val="24"/>
        </w:rPr>
        <w:t>張君玫譯</w:t>
      </w:r>
      <w:r w:rsidRPr="009A1674">
        <w:rPr>
          <w:rFonts w:ascii="新細明體" w:eastAsia="新細明體" w:hAnsi="新細明體" w:cs="Times New Roman"/>
          <w:color w:val="000000"/>
          <w:kern w:val="0"/>
          <w:szCs w:val="24"/>
        </w:rPr>
        <w:t>1997</w:t>
      </w:r>
      <w:r w:rsidRPr="009A1674">
        <w:rPr>
          <w:rFonts w:ascii="新細明體" w:eastAsia="新細明體" w:hAnsi="新細明體" w:cs="標楷體" w:hint="eastAsia"/>
          <w:color w:val="000000"/>
          <w:kern w:val="0"/>
          <w:szCs w:val="24"/>
        </w:rPr>
        <w:t>）。</w:t>
      </w:r>
    </w:p>
    <w:p w:rsidR="009A1674" w:rsidRDefault="009A1674" w:rsidP="009A1674">
      <w:pPr>
        <w:autoSpaceDE w:val="0"/>
        <w:autoSpaceDN w:val="0"/>
        <w:adjustRightInd w:val="0"/>
        <w:spacing w:line="360" w:lineRule="auto"/>
        <w:rPr>
          <w:rFonts w:ascii="新細明體" w:eastAsia="新細明體" w:hAnsi="新細明體" w:cs="標楷體"/>
          <w:color w:val="000000"/>
          <w:kern w:val="0"/>
          <w:szCs w:val="24"/>
        </w:rPr>
      </w:pPr>
      <w:r w:rsidRPr="009A1674">
        <w:rPr>
          <w:rFonts w:ascii="新細明體" w:eastAsia="新細明體" w:hAnsi="新細明體" w:cs="標楷體" w:hint="eastAsia"/>
          <w:color w:val="000000"/>
          <w:kern w:val="0"/>
          <w:szCs w:val="24"/>
        </w:rPr>
        <w:t xml:space="preserve">    綜上所述，醫學美容過度發展的二十一世紀，由於美容整形手術是一筆龐大的商機，醫療的廣告化、功利化，醫師及媒體過分吹捧新醫療技術，在</w:t>
      </w:r>
      <w:proofErr w:type="gramStart"/>
      <w:r w:rsidRPr="009A1674">
        <w:rPr>
          <w:rFonts w:ascii="新細明體" w:eastAsia="新細明體" w:hAnsi="新細明體" w:cs="標楷體" w:hint="eastAsia"/>
          <w:color w:val="000000"/>
          <w:kern w:val="0"/>
          <w:szCs w:val="24"/>
        </w:rPr>
        <w:t>在誘</w:t>
      </w:r>
      <w:proofErr w:type="gramEnd"/>
      <w:r w:rsidRPr="009A1674">
        <w:rPr>
          <w:rFonts w:ascii="新細明體" w:eastAsia="新細明體" w:hAnsi="新細明體" w:cs="標楷體" w:hint="eastAsia"/>
          <w:color w:val="000000"/>
          <w:kern w:val="0"/>
          <w:szCs w:val="24"/>
        </w:rPr>
        <w:t>使民眾接受不必要的治療。在決定施行美容整形手術時，如何慎重選擇醫療的品質以減少手術的危險和傷害，是一項重要的課題。</w:t>
      </w:r>
    </w:p>
    <w:p w:rsidR="009A1674" w:rsidRPr="009A1674" w:rsidRDefault="009A1674" w:rsidP="009A1674">
      <w:pPr>
        <w:spacing w:line="360" w:lineRule="auto"/>
        <w:jc w:val="center"/>
        <w:rPr>
          <w:rFonts w:ascii="新細明體" w:eastAsia="新細明體" w:hAnsi="新細明體" w:cs="標楷體"/>
          <w:color w:val="000000"/>
          <w:kern w:val="0"/>
          <w:sz w:val="28"/>
          <w:szCs w:val="28"/>
        </w:rPr>
      </w:pPr>
      <w:r w:rsidRPr="009A1674">
        <w:rPr>
          <w:rFonts w:ascii="新細明體" w:eastAsia="新細明體" w:hAnsi="新細明體" w:cs="標楷體" w:hint="eastAsia"/>
          <w:kern w:val="0"/>
          <w:sz w:val="28"/>
          <w:szCs w:val="28"/>
        </w:rPr>
        <w:lastRenderedPageBreak/>
        <w:t>第二節</w:t>
      </w:r>
      <w:r w:rsidRPr="009A1674">
        <w:rPr>
          <w:rFonts w:ascii="新細明體" w:eastAsia="新細明體" w:hAnsi="新細明體" w:cs="標楷體" w:hint="eastAsia"/>
          <w:color w:val="000000"/>
          <w:kern w:val="0"/>
          <w:sz w:val="28"/>
          <w:szCs w:val="28"/>
        </w:rPr>
        <w:t>美容整形態度的定義</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color w:val="000000"/>
          <w:kern w:val="0"/>
          <w:szCs w:val="24"/>
        </w:rPr>
        <w:t xml:space="preserve">   </w:t>
      </w:r>
      <w:r w:rsidRPr="009A1674">
        <w:rPr>
          <w:rFonts w:ascii="新細明體" w:eastAsia="新細明體" w:hAnsi="新細明體" w:cs="標楷體" w:hint="eastAsia"/>
          <w:kern w:val="0"/>
          <w:szCs w:val="24"/>
        </w:rPr>
        <w:t>美容整形態度意指個體對於「美容整形」的看法、喜好程度與未來</w:t>
      </w:r>
    </w:p>
    <w:p w:rsidR="009A1674" w:rsidRPr="009A1674" w:rsidRDefault="009A1674" w:rsidP="009A1674">
      <w:pPr>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從事美容整形行為的傾向。</w:t>
      </w:r>
    </w:p>
    <w:p w:rsidR="009A1674" w:rsidRPr="009A1674" w:rsidRDefault="009A1674" w:rsidP="009A1674">
      <w:pPr>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一、態度的定義</w:t>
      </w:r>
    </w:p>
    <w:p w:rsidR="009A1674" w:rsidRPr="009A1674" w:rsidRDefault="009A1674" w:rsidP="009A1674">
      <w:pPr>
        <w:autoSpaceDE w:val="0"/>
        <w:autoSpaceDN w:val="0"/>
        <w:adjustRightInd w:val="0"/>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 xml:space="preserve">    張春興（1992）認為「態度」是個人對人、事、物所持有的一種有組織的、習慣性的內在心理反應，是決定個體思想的動力，也是個體表現外在行為的先期指標。 一般來說態度具有以下幾點特性：</w:t>
      </w:r>
    </w:p>
    <w:p w:rsidR="009A1674" w:rsidRPr="009A1674" w:rsidRDefault="009A1674" w:rsidP="009A1674">
      <w:pPr>
        <w:numPr>
          <w:ilvl w:val="1"/>
          <w:numId w:val="2"/>
        </w:numPr>
        <w:autoSpaceDE w:val="0"/>
        <w:autoSpaceDN w:val="0"/>
        <w:adjustRightInd w:val="0"/>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態度具有評鑑的特性，如正、負向評價。</w:t>
      </w:r>
    </w:p>
    <w:p w:rsidR="009A1674" w:rsidRPr="009A1674" w:rsidRDefault="009A1674" w:rsidP="009A1674">
      <w:pPr>
        <w:numPr>
          <w:ilvl w:val="1"/>
          <w:numId w:val="2"/>
        </w:numPr>
        <w:autoSpaceDE w:val="0"/>
        <w:autoSpaceDN w:val="0"/>
        <w:adjustRightInd w:val="0"/>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態度的形成受到環境的影響，及環境中他人的社會影響會左右態度的形成。</w:t>
      </w:r>
    </w:p>
    <w:p w:rsidR="009A1674" w:rsidRPr="009A1674" w:rsidRDefault="009A1674" w:rsidP="009A1674">
      <w:pPr>
        <w:numPr>
          <w:ilvl w:val="1"/>
          <w:numId w:val="2"/>
        </w:numPr>
        <w:autoSpaceDE w:val="0"/>
        <w:autoSpaceDN w:val="0"/>
        <w:adjustRightInd w:val="0"/>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態度是可以學習的，個人可以從經驗中學習對特定的人、事、物所持的態度。</w:t>
      </w:r>
    </w:p>
    <w:p w:rsidR="009A1674" w:rsidRPr="009A1674" w:rsidRDefault="009A1674" w:rsidP="009A1674">
      <w:pPr>
        <w:numPr>
          <w:ilvl w:val="1"/>
          <w:numId w:val="2"/>
        </w:numPr>
        <w:autoSpaceDE w:val="0"/>
        <w:autoSpaceDN w:val="0"/>
        <w:adjustRightInd w:val="0"/>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態度與行為之間具有一致性或關聯性。基於此一特性，透過態度可以預測行為的傾向，尤其是當態度與行為都相當明確、以及當態度是建立在第一手經驗時，態度將能比較明確預測行為。</w:t>
      </w:r>
    </w:p>
    <w:p w:rsidR="009A1674" w:rsidRPr="009A1674" w:rsidRDefault="009A1674" w:rsidP="009A1674">
      <w:pPr>
        <w:autoSpaceDE w:val="0"/>
        <w:autoSpaceDN w:val="0"/>
        <w:adjustRightInd w:val="0"/>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 xml:space="preserve">    李美枝（1996）對態度之定義為個人對一特定對象所持有的評價感覺及行動傾向，其對象係指任何可以位社會成員所接近之具有實徵內涵的事實，如人、事、</w:t>
      </w:r>
      <w:proofErr w:type="gramStart"/>
      <w:r w:rsidRPr="009A1674">
        <w:rPr>
          <w:rFonts w:ascii="新細明體" w:eastAsia="新細明體" w:hAnsi="新細明體" w:cs="Times New Roman" w:hint="eastAsia"/>
          <w:kern w:val="0"/>
          <w:szCs w:val="24"/>
        </w:rPr>
        <w:t>務</w:t>
      </w:r>
      <w:proofErr w:type="gramEnd"/>
      <w:r w:rsidRPr="009A1674">
        <w:rPr>
          <w:rFonts w:ascii="新細明體" w:eastAsia="新細明體" w:hAnsi="新細明體" w:cs="Times New Roman" w:hint="eastAsia"/>
          <w:kern w:val="0"/>
          <w:szCs w:val="24"/>
        </w:rPr>
        <w:t>制度等等。</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Times New Roman" w:hint="eastAsia"/>
          <w:kern w:val="0"/>
          <w:szCs w:val="24"/>
        </w:rPr>
        <w:t xml:space="preserve">    </w:t>
      </w:r>
      <w:r w:rsidRPr="009A1674">
        <w:rPr>
          <w:rFonts w:ascii="新細明體" w:eastAsia="新細明體" w:hAnsi="新細明體" w:cs="Times New Roman"/>
          <w:kern w:val="0"/>
          <w:szCs w:val="24"/>
        </w:rPr>
        <w:t xml:space="preserve">Rosenberg &amp; </w:t>
      </w:r>
      <w:proofErr w:type="spellStart"/>
      <w:r w:rsidRPr="009A1674">
        <w:rPr>
          <w:rFonts w:ascii="新細明體" w:eastAsia="新細明體" w:hAnsi="新細明體" w:cs="Times New Roman"/>
          <w:kern w:val="0"/>
          <w:szCs w:val="24"/>
        </w:rPr>
        <w:t>Hovland</w:t>
      </w:r>
      <w:proofErr w:type="spellEnd"/>
      <w:r w:rsidRPr="009A1674">
        <w:rPr>
          <w:rFonts w:ascii="新細明體" w:eastAsia="新細明體" w:hAnsi="新細明體" w:cs="標楷體" w:hint="eastAsia"/>
          <w:kern w:val="0"/>
          <w:szCs w:val="24"/>
        </w:rPr>
        <w:t>（</w:t>
      </w:r>
      <w:r w:rsidRPr="009A1674">
        <w:rPr>
          <w:rFonts w:ascii="新細明體" w:eastAsia="新細明體" w:hAnsi="新細明體" w:cs="Times New Roman"/>
          <w:kern w:val="0"/>
          <w:szCs w:val="24"/>
        </w:rPr>
        <w:t>1960</w:t>
      </w:r>
      <w:r w:rsidRPr="009A1674">
        <w:rPr>
          <w:rFonts w:ascii="新細明體" w:eastAsia="新細明體" w:hAnsi="新細明體" w:cs="標楷體" w:hint="eastAsia"/>
          <w:kern w:val="0"/>
          <w:szCs w:val="24"/>
        </w:rPr>
        <w:t>）運用催眠改變受試者對種族的態度，而且在發表的論文「態度的三個成份：認知、情感和行為」一文中對態度概念加以圖解，將態度的形成過程作了</w:t>
      </w:r>
      <w:proofErr w:type="gramStart"/>
      <w:r w:rsidRPr="009A1674">
        <w:rPr>
          <w:rFonts w:ascii="新細明體" w:eastAsia="新細明體" w:hAnsi="新細明體" w:cs="標楷體" w:hint="eastAsia"/>
          <w:kern w:val="0"/>
          <w:szCs w:val="24"/>
        </w:rPr>
        <w:t>清楚的</w:t>
      </w:r>
      <w:proofErr w:type="gramEnd"/>
      <w:r w:rsidRPr="009A1674">
        <w:rPr>
          <w:rFonts w:ascii="新細明體" w:eastAsia="新細明體" w:hAnsi="新細明體" w:cs="標楷體" w:hint="eastAsia"/>
          <w:kern w:val="0"/>
          <w:szCs w:val="24"/>
        </w:rPr>
        <w:t>敘述(如圖1)，可知，美容整形態度的形成來自個人、情境、社會問題或其他具有實質意義的對象物的刺激因素，態度是一個仲介變項，它會影響個體表現出來的外顯行為、認知和情感的語言反應。由以上的概念也使我們瞭解，美容整形態度是可以經由改變其情感、認知、意向的某一部份來加以影響，同時它也告訴我們美容整形態度是可被測量的。</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可測量觀察獨立變項         中介變項                    </w:t>
      </w:r>
      <w:proofErr w:type="gramStart"/>
      <w:r w:rsidRPr="009A1674">
        <w:rPr>
          <w:rFonts w:ascii="新細明體" w:eastAsia="新細明體" w:hAnsi="新細明體" w:cs="標楷體" w:hint="eastAsia"/>
          <w:kern w:val="0"/>
          <w:szCs w:val="24"/>
        </w:rPr>
        <w:t>依變項</w:t>
      </w:r>
      <w:proofErr w:type="gramEnd"/>
    </w:p>
    <w:tbl>
      <w:tblPr>
        <w:tblpPr w:leftFromText="180" w:rightFromText="180" w:vertAnchor="text" w:tblpX="2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8"/>
      </w:tblGrid>
      <w:tr w:rsidR="009A1674" w:rsidRPr="009A1674" w:rsidTr="00554CB5">
        <w:trPr>
          <w:trHeight w:val="2415"/>
        </w:trPr>
        <w:tc>
          <w:tcPr>
            <w:tcW w:w="2368" w:type="dxa"/>
          </w:tcPr>
          <w:p w:rsidR="009A1674" w:rsidRPr="009A1674" w:rsidRDefault="009A1674" w:rsidP="009A1674">
            <w:pPr>
              <w:autoSpaceDE w:val="0"/>
              <w:autoSpaceDN w:val="0"/>
              <w:adjustRightInd w:val="0"/>
              <w:spacing w:line="360" w:lineRule="auto"/>
              <w:rPr>
                <w:rFonts w:ascii="新細明體" w:eastAsia="新細明體" w:hAnsi="新細明體" w:cs="標楷體"/>
                <w:kern w:val="0"/>
                <w:sz w:val="28"/>
                <w:szCs w:val="28"/>
              </w:rPr>
            </w:pPr>
            <w:r w:rsidRPr="009A1674">
              <w:rPr>
                <w:rFonts w:ascii="新細明體" w:eastAsia="新細明體" w:hAnsi="新細明體" w:cs="標楷體" w:hint="eastAsia"/>
                <w:kern w:val="0"/>
                <w:sz w:val="28"/>
                <w:szCs w:val="28"/>
              </w:rPr>
              <w:t>刺激</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Pr>
                <w:rFonts w:ascii="新細明體" w:eastAsia="新細明體" w:hAnsi="新細明體" w:cs="標楷體" w:hint="eastAsia"/>
                <w:noProof/>
                <w:kern w:val="0"/>
                <w:szCs w:val="24"/>
              </w:rPr>
              <mc:AlternateContent>
                <mc:Choice Requires="wps">
                  <w:drawing>
                    <wp:anchor distT="0" distB="0" distL="114300" distR="114300" simplePos="0" relativeHeight="251659264" behindDoc="0" locked="0" layoutInCell="1" allowOverlap="1" wp14:anchorId="2DCD9E5F" wp14:editId="44415DC8">
                      <wp:simplePos x="0" y="0"/>
                      <wp:positionH relativeFrom="column">
                        <wp:posOffset>1533525</wp:posOffset>
                      </wp:positionH>
                      <wp:positionV relativeFrom="paragraph">
                        <wp:posOffset>266065</wp:posOffset>
                      </wp:positionV>
                      <wp:extent cx="571500" cy="0"/>
                      <wp:effectExtent l="0" t="76200" r="19050" b="952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20.95pt" to="165.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">
                      <v:stroke endarrow="block"/>
                    </v:line>
                  </w:pict>
                </mc:Fallback>
              </mc:AlternateContent>
            </w:r>
            <w:r w:rsidRPr="009A1674">
              <w:rPr>
                <w:rFonts w:ascii="新細明體" w:eastAsia="新細明體" w:hAnsi="新細明體" w:cs="標楷體" w:hint="eastAsia"/>
                <w:kern w:val="0"/>
                <w:szCs w:val="24"/>
              </w:rPr>
              <w:t>個人、情境、社會</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問題及其他任何具實質意義的態度對象</w:t>
            </w:r>
          </w:p>
        </w:tc>
      </w:tr>
    </w:tbl>
    <w:tbl>
      <w:tblPr>
        <w:tblpPr w:leftFromText="180" w:rightFromText="180" w:vertAnchor="page" w:horzAnchor="margin" w:tblpXSpec="center" w:tblpY="2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tblGrid>
      <w:tr w:rsidR="009A1674" w:rsidRPr="009A1674" w:rsidTr="00554CB5">
        <w:trPr>
          <w:trHeight w:val="2326"/>
        </w:trPr>
        <w:tc>
          <w:tcPr>
            <w:tcW w:w="1259" w:type="dxa"/>
          </w:tcPr>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Pr>
                <w:rFonts w:ascii="新細明體" w:eastAsia="新細明體" w:hAnsi="新細明體" w:cs="標楷體" w:hint="eastAsia"/>
                <w:noProof/>
                <w:kern w:val="0"/>
                <w:szCs w:val="24"/>
              </w:rPr>
              <mc:AlternateContent>
                <mc:Choice Requires="wps">
                  <w:drawing>
                    <wp:anchor distT="0" distB="0" distL="114300" distR="114300" simplePos="0" relativeHeight="251663360" behindDoc="0" locked="0" layoutInCell="1" allowOverlap="1">
                      <wp:simplePos x="0" y="0"/>
                      <wp:positionH relativeFrom="column">
                        <wp:posOffset>793115</wp:posOffset>
                      </wp:positionH>
                      <wp:positionV relativeFrom="paragraph">
                        <wp:posOffset>450850</wp:posOffset>
                      </wp:positionV>
                      <wp:extent cx="723900" cy="504190"/>
                      <wp:effectExtent l="9525" t="57785" r="47625" b="952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35.5pt" to="119.4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">
                      <v:stroke endarrow="block"/>
                    </v:line>
                  </w:pict>
                </mc:Fallback>
              </mc:AlternateContent>
            </w:r>
            <w:r w:rsidRPr="009A1674">
              <w:rPr>
                <w:rFonts w:ascii="新細明體" w:eastAsia="新細明體" w:hAnsi="新細明體" w:cs="標楷體" w:hint="eastAsia"/>
                <w:kern w:val="0"/>
                <w:szCs w:val="24"/>
              </w:rPr>
              <w:t>態度</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情感</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Pr>
                <w:rFonts w:ascii="新細明體" w:eastAsia="新細明體" w:hAnsi="新細明體" w:cs="標楷體" w:hint="eastAsia"/>
                <w:noProof/>
                <w:kern w:val="0"/>
                <w:szCs w:val="24"/>
              </w:rPr>
              <mc:AlternateContent>
                <mc:Choice Requires="wps">
                  <w:drawing>
                    <wp:anchor distT="0" distB="0" distL="114300" distR="114300" simplePos="0" relativeHeight="251664384" behindDoc="0" locked="0" layoutInCell="1" allowOverlap="1">
                      <wp:simplePos x="0" y="0"/>
                      <wp:positionH relativeFrom="column">
                        <wp:posOffset>831215</wp:posOffset>
                      </wp:positionH>
                      <wp:positionV relativeFrom="paragraph">
                        <wp:posOffset>336550</wp:posOffset>
                      </wp:positionV>
                      <wp:extent cx="704850" cy="15240"/>
                      <wp:effectExtent l="9525" t="57785" r="19050" b="4127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85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26.5pt" to="120.9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">
                      <v:stroke endarrow="block"/>
                    </v:line>
                  </w:pict>
                </mc:Fallback>
              </mc:AlternateContent>
            </w:r>
            <w:r>
              <w:rPr>
                <w:rFonts w:ascii="新細明體" w:eastAsia="新細明體" w:hAnsi="新細明體" w:cs="標楷體" w:hint="eastAsia"/>
                <w:noProof/>
                <w:kern w:val="0"/>
                <w:szCs w:val="24"/>
              </w:rPr>
              <mc:AlternateContent>
                <mc:Choice Requires="wps">
                  <w:drawing>
                    <wp:anchor distT="0" distB="0" distL="114300" distR="114300" simplePos="0" relativeHeight="251665408" behindDoc="0" locked="0" layoutInCell="1" allowOverlap="1">
                      <wp:simplePos x="0" y="0"/>
                      <wp:positionH relativeFrom="column">
                        <wp:posOffset>791210</wp:posOffset>
                      </wp:positionH>
                      <wp:positionV relativeFrom="paragraph">
                        <wp:posOffset>355600</wp:posOffset>
                      </wp:positionV>
                      <wp:extent cx="685800" cy="571500"/>
                      <wp:effectExtent l="7620" t="10160" r="49530" b="5651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28pt" to="116.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">
                      <v:stroke endarrow="block"/>
                    </v:line>
                  </w:pict>
                </mc:Fallback>
              </mc:AlternateContent>
            </w:r>
            <w:r w:rsidRPr="009A1674">
              <w:rPr>
                <w:rFonts w:ascii="新細明體" w:eastAsia="新細明體" w:hAnsi="新細明體" w:cs="標楷體" w:hint="eastAsia"/>
                <w:kern w:val="0"/>
                <w:szCs w:val="24"/>
              </w:rPr>
              <w:t>認知</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意向</w:t>
            </w:r>
          </w:p>
        </w:tc>
      </w:tr>
    </w:tbl>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Pr>
          <w:rFonts w:ascii="新細明體" w:eastAsia="新細明體" w:hAnsi="新細明體" w:cs="標楷體" w:hint="eastAsia"/>
          <w:noProof/>
          <w:kern w:val="0"/>
          <w:szCs w:val="24"/>
        </w:rPr>
        <mc:AlternateContent>
          <mc:Choice Requires="wps">
            <w:drawing>
              <wp:anchor distT="0" distB="0" distL="114300" distR="114300" simplePos="0" relativeHeight="251660288" behindDoc="0" locked="0" layoutInCell="1" allowOverlap="1">
                <wp:simplePos x="0" y="0"/>
                <wp:positionH relativeFrom="column">
                  <wp:posOffset>2150745</wp:posOffset>
                </wp:positionH>
                <wp:positionV relativeFrom="paragraph">
                  <wp:posOffset>228600</wp:posOffset>
                </wp:positionV>
                <wp:extent cx="1714500" cy="342900"/>
                <wp:effectExtent l="9525" t="10160" r="9525"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9A1674" w:rsidRDefault="009A1674" w:rsidP="009A1674">
                            <w:r>
                              <w:rPr>
                                <w:rFonts w:hint="eastAsia"/>
                              </w:rPr>
                              <w:t>神經內分泌腺的反應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169.35pt;margin-top:18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">
                <v:textbox>
                  <w:txbxContent>
                    <w:p w:rsidR="009A1674" w:rsidRDefault="009A1674" w:rsidP="009A1674">
                      <w:r>
                        <w:rPr>
                          <w:rFonts w:hint="eastAsia"/>
                        </w:rPr>
                        <w:t>神經內分泌腺的反應</w:t>
                      </w:r>
                    </w:p>
                  </w:txbxContent>
                </v:textbox>
              </v:shape>
            </w:pict>
          </mc:Fallback>
        </mc:AlternateConten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Pr>
          <w:rFonts w:ascii="新細明體" w:eastAsia="新細明體" w:hAnsi="新細明體" w:cs="標楷體" w:hint="eastAsia"/>
          <w:noProof/>
          <w:kern w:val="0"/>
          <w:szCs w:val="24"/>
        </w:rPr>
        <mc:AlternateContent>
          <mc:Choice Requires="wps">
            <w:drawing>
              <wp:anchor distT="0" distB="0" distL="114300" distR="114300" simplePos="0" relativeHeight="251661312" behindDoc="0" locked="0" layoutInCell="1" allowOverlap="1">
                <wp:simplePos x="0" y="0"/>
                <wp:positionH relativeFrom="column">
                  <wp:posOffset>2150745</wp:posOffset>
                </wp:positionH>
                <wp:positionV relativeFrom="paragraph">
                  <wp:posOffset>114300</wp:posOffset>
                </wp:positionV>
                <wp:extent cx="1714500" cy="342900"/>
                <wp:effectExtent l="9525" t="10160" r="9525" b="889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9A1674" w:rsidRDefault="009A1674" w:rsidP="009A1674">
                            <w:r>
                              <w:rPr>
                                <w:rFonts w:hint="eastAsia"/>
                              </w:rPr>
                              <w:t>認知反應及信念的語言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margin-left:169.35pt;margin-top:9pt;width:1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">
                <v:textbox>
                  <w:txbxContent>
                    <w:p w:rsidR="009A1674" w:rsidRDefault="009A1674" w:rsidP="009A1674">
                      <w:r>
                        <w:rPr>
                          <w:rFonts w:hint="eastAsia"/>
                        </w:rPr>
                        <w:t>認知反應及信念的語言</w:t>
                      </w:r>
                    </w:p>
                  </w:txbxContent>
                </v:textbox>
              </v:shape>
            </w:pict>
          </mc:Fallback>
        </mc:AlternateConten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Pr>
          <w:rFonts w:ascii="新細明體" w:eastAsia="新細明體" w:hAnsi="新細明體" w:cs="標楷體" w:hint="eastAsia"/>
          <w:noProof/>
          <w:kern w:val="0"/>
          <w:szCs w:val="24"/>
        </w:rPr>
        <mc:AlternateContent>
          <mc:Choice Requires="wps">
            <w:drawing>
              <wp:anchor distT="0" distB="0" distL="114300" distR="114300" simplePos="0" relativeHeight="251662336" behindDoc="0" locked="0" layoutInCell="1" allowOverlap="1">
                <wp:simplePos x="0" y="0"/>
                <wp:positionH relativeFrom="column">
                  <wp:posOffset>2150745</wp:posOffset>
                </wp:positionH>
                <wp:positionV relativeFrom="paragraph">
                  <wp:posOffset>0</wp:posOffset>
                </wp:positionV>
                <wp:extent cx="1828800" cy="342900"/>
                <wp:effectExtent l="9525" t="10160" r="9525" b="889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9A1674" w:rsidRDefault="009A1674" w:rsidP="009A1674">
                            <w:r>
                              <w:rPr>
                                <w:rFonts w:hint="eastAsia"/>
                              </w:rPr>
                              <w:t>外顯行為或行為的語言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8" type="#_x0000_t202" style="position:absolute;margin-left:169.35pt;margin-top:0;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">
                <v:textbox>
                  <w:txbxContent>
                    <w:p w:rsidR="009A1674" w:rsidRDefault="009A1674" w:rsidP="009A1674">
                      <w:r>
                        <w:rPr>
                          <w:rFonts w:hint="eastAsia"/>
                        </w:rPr>
                        <w:t>外顯行為或行為的語言</w:t>
                      </w:r>
                    </w:p>
                  </w:txbxContent>
                </v:textbox>
              </v:shape>
            </w:pict>
          </mc:Fallback>
        </mc:AlternateConten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autoSpaceDE w:val="0"/>
        <w:autoSpaceDN w:val="0"/>
        <w:adjustRightInd w:val="0"/>
        <w:spacing w:line="360" w:lineRule="auto"/>
        <w:jc w:val="center"/>
        <w:rPr>
          <w:rFonts w:ascii="新細明體" w:eastAsia="新細明體" w:hAnsi="新細明體" w:cs="標楷體"/>
          <w:kern w:val="0"/>
          <w:szCs w:val="24"/>
        </w:rPr>
      </w:pPr>
      <w:r w:rsidRPr="009A1674">
        <w:rPr>
          <w:rFonts w:ascii="新細明體" w:eastAsia="新細明體" w:hAnsi="新細明體" w:cs="標楷體" w:hint="eastAsia"/>
          <w:kern w:val="0"/>
          <w:szCs w:val="24"/>
        </w:rPr>
        <w:t>圖1 態度形成的過程</w:t>
      </w:r>
    </w:p>
    <w:p w:rsidR="009A1674" w:rsidRPr="009A1674" w:rsidRDefault="009A1674" w:rsidP="009A1674">
      <w:pPr>
        <w:tabs>
          <w:tab w:val="left" w:pos="4695"/>
        </w:tabs>
        <w:autoSpaceDE w:val="0"/>
        <w:autoSpaceDN w:val="0"/>
        <w:adjustRightInd w:val="0"/>
        <w:spacing w:line="360" w:lineRule="auto"/>
        <w:jc w:val="center"/>
        <w:rPr>
          <w:rFonts w:ascii="新細明體" w:eastAsia="新細明體" w:hAnsi="新細明體" w:cs="標楷體"/>
          <w:kern w:val="0"/>
          <w:sz w:val="20"/>
          <w:szCs w:val="20"/>
        </w:rPr>
      </w:pPr>
      <w:r w:rsidRPr="009A1674">
        <w:rPr>
          <w:rFonts w:ascii="新細明體" w:eastAsia="新細明體" w:hAnsi="新細明體" w:cs="標楷體" w:hint="eastAsia"/>
          <w:kern w:val="0"/>
          <w:sz w:val="20"/>
          <w:szCs w:val="20"/>
        </w:rPr>
        <w:t>資料來源：引自李美枝（1994）。社會心理學－理論研究與應用。</w:t>
      </w:r>
      <w:proofErr w:type="gramStart"/>
      <w:r w:rsidRPr="009A1674">
        <w:rPr>
          <w:rFonts w:ascii="新細明體" w:eastAsia="新細明體" w:hAnsi="新細明體" w:cs="標楷體" w:hint="eastAsia"/>
          <w:kern w:val="0"/>
          <w:sz w:val="20"/>
          <w:szCs w:val="20"/>
        </w:rPr>
        <w:t>臺</w:t>
      </w:r>
      <w:proofErr w:type="gramEnd"/>
      <w:r w:rsidRPr="009A1674">
        <w:rPr>
          <w:rFonts w:ascii="新細明體" w:eastAsia="新細明體" w:hAnsi="新細明體" w:cs="標楷體" w:hint="eastAsia"/>
          <w:kern w:val="0"/>
          <w:sz w:val="20"/>
          <w:szCs w:val="20"/>
        </w:rPr>
        <w:t>北：大洋，P327</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二、態度的組成要素</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在許多文獻資料中看到有多位學者、研究者支持態度的組成同時包含有三個主要成分(李美枝，1996；徐光國，1997；楊語芸，1997；Antonak&amp;Livneh,1988；Egly&amp;Chaiken,1993)：</w:t>
      </w:r>
    </w:p>
    <w:p w:rsidR="009A1674" w:rsidRPr="009A1674" w:rsidRDefault="009A1674" w:rsidP="009A1674">
      <w:pPr>
        <w:numPr>
          <w:ilvl w:val="0"/>
          <w:numId w:val="5"/>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認知（</w:t>
      </w:r>
      <w:proofErr w:type="spellStart"/>
      <w:r w:rsidRPr="009A1674">
        <w:rPr>
          <w:rFonts w:ascii="新細明體" w:eastAsia="新細明體" w:hAnsi="新細明體" w:cs="標楷體" w:hint="eastAsia"/>
          <w:kern w:val="0"/>
          <w:szCs w:val="24"/>
        </w:rPr>
        <w:t>congnition</w:t>
      </w:r>
      <w:proofErr w:type="spellEnd"/>
      <w:r w:rsidRPr="009A1674">
        <w:rPr>
          <w:rFonts w:ascii="新細明體" w:eastAsia="新細明體" w:hAnsi="新細明體" w:cs="標楷體" w:hint="eastAsia"/>
          <w:kern w:val="0"/>
          <w:szCs w:val="24"/>
        </w:rPr>
        <w:t>）：指個人對態度對象的瞭解、知識及信念。</w:t>
      </w:r>
    </w:p>
    <w:p w:rsidR="009A1674" w:rsidRPr="009A1674" w:rsidRDefault="009A1674" w:rsidP="009A1674">
      <w:pPr>
        <w:numPr>
          <w:ilvl w:val="0"/>
          <w:numId w:val="5"/>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情感（affective）：指個人對態度對象的情感與好惡。</w:t>
      </w:r>
    </w:p>
    <w:p w:rsidR="009A1674" w:rsidRPr="009A1674" w:rsidRDefault="009A1674" w:rsidP="009A1674">
      <w:pPr>
        <w:numPr>
          <w:ilvl w:val="0"/>
          <w:numId w:val="5"/>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行為傾向（behavior intention）：指個人對態度對象的反應傾向或反應準備狀態。</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但另有學者則主張態度二成份的說法，郭為藩、林素美（1988）認為態度是形成行為的三個要素之</w:t>
      </w:r>
      <w:proofErr w:type="gramStart"/>
      <w:r w:rsidRPr="009A1674">
        <w:rPr>
          <w:rFonts w:ascii="新細明體" w:eastAsia="新細明體" w:hAnsi="新細明體" w:cs="標楷體" w:hint="eastAsia"/>
          <w:kern w:val="0"/>
          <w:szCs w:val="24"/>
        </w:rPr>
        <w:t>一</w:t>
      </w:r>
      <w:proofErr w:type="gramEnd"/>
      <w:r w:rsidRPr="009A1674">
        <w:rPr>
          <w:rFonts w:ascii="新細明體" w:eastAsia="新細明體" w:hAnsi="新細明體" w:cs="標楷體" w:hint="eastAsia"/>
          <w:kern w:val="0"/>
          <w:szCs w:val="24"/>
        </w:rPr>
        <w:t>。決定個人行為的三個因素是：</w:t>
      </w:r>
    </w:p>
    <w:p w:rsidR="009A1674" w:rsidRPr="009A1674" w:rsidRDefault="009A1674" w:rsidP="009A1674">
      <w:pPr>
        <w:numPr>
          <w:ilvl w:val="0"/>
          <w:numId w:val="6"/>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lastRenderedPageBreak/>
        <w:t>對外在情境的「認知」。</w:t>
      </w:r>
    </w:p>
    <w:p w:rsidR="009A1674" w:rsidRPr="009A1674" w:rsidRDefault="009A1674" w:rsidP="009A1674">
      <w:pPr>
        <w:numPr>
          <w:ilvl w:val="0"/>
          <w:numId w:val="6"/>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個人內在的「動機」。</w:t>
      </w:r>
    </w:p>
    <w:p w:rsidR="009A1674" w:rsidRPr="009A1674" w:rsidRDefault="009A1674" w:rsidP="009A1674">
      <w:pPr>
        <w:numPr>
          <w:ilvl w:val="0"/>
          <w:numId w:val="6"/>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屬於參照架構的「態度」。</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而態度有可能會因為情境、對象及新的經驗而產生變化。</w:t>
      </w:r>
    </w:p>
    <w:p w:rsidR="009A1674" w:rsidRPr="009A1674" w:rsidRDefault="009A1674" w:rsidP="009A1674">
      <w:pPr>
        <w:numPr>
          <w:ilvl w:val="0"/>
          <w:numId w:val="3"/>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整形美容態度的定義</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據</w:t>
      </w:r>
      <w:proofErr w:type="spellStart"/>
      <w:r w:rsidRPr="009A1674">
        <w:rPr>
          <w:rFonts w:ascii="新細明體" w:eastAsia="新細明體" w:hAnsi="新細明體" w:cs="標楷體" w:hint="eastAsia"/>
          <w:kern w:val="0"/>
          <w:szCs w:val="24"/>
        </w:rPr>
        <w:t>Pearl&amp;Weston</w:t>
      </w:r>
      <w:proofErr w:type="spellEnd"/>
      <w:r w:rsidRPr="009A1674">
        <w:rPr>
          <w:rFonts w:ascii="新細明體" w:eastAsia="新細明體" w:hAnsi="新細明體" w:cs="標楷體" w:hint="eastAsia"/>
          <w:kern w:val="0"/>
          <w:szCs w:val="24"/>
        </w:rPr>
        <w:t>（2002）的研究中指出，整形美容態度包括：</w:t>
      </w:r>
    </w:p>
    <w:p w:rsidR="009A1674" w:rsidRPr="009A1674" w:rsidRDefault="009A1674" w:rsidP="009A1674">
      <w:pPr>
        <w:numPr>
          <w:ilvl w:val="0"/>
          <w:numId w:val="7"/>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研究樣本對做過美容手術者的看法。</w:t>
      </w:r>
    </w:p>
    <w:p w:rsidR="009A1674" w:rsidRPr="009A1674" w:rsidRDefault="009A1674" w:rsidP="009A1674">
      <w:pPr>
        <w:numPr>
          <w:ilvl w:val="0"/>
          <w:numId w:val="7"/>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研究樣本本身是否想做美容整形手術。</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而國內部份、甘智文（2007）針對大學女生整形美容態度的研究中，將整形美容態度定義為：</w:t>
      </w:r>
    </w:p>
    <w:p w:rsidR="009A1674" w:rsidRPr="009A1674" w:rsidRDefault="009A1674" w:rsidP="009A1674">
      <w:pPr>
        <w:numPr>
          <w:ilvl w:val="0"/>
          <w:numId w:val="8"/>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對整形美容的一般評價。</w:t>
      </w:r>
    </w:p>
    <w:p w:rsidR="009A1674" w:rsidRPr="009A1674" w:rsidRDefault="009A1674" w:rsidP="009A1674">
      <w:pPr>
        <w:numPr>
          <w:ilvl w:val="0"/>
          <w:numId w:val="8"/>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對整形美容的興趣程度。</w:t>
      </w:r>
    </w:p>
    <w:p w:rsidR="009A1674" w:rsidRPr="009A1674" w:rsidRDefault="009A1674" w:rsidP="009A1674">
      <w:pPr>
        <w:numPr>
          <w:ilvl w:val="0"/>
          <w:numId w:val="8"/>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對整形美容的行動意圖。</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而李筱樓（2008）針對台北市國中男、女生整形美容態度定義為：</w:t>
      </w:r>
    </w:p>
    <w:p w:rsidR="009A1674" w:rsidRPr="009A1674" w:rsidRDefault="009A1674" w:rsidP="009A1674">
      <w:pPr>
        <w:numPr>
          <w:ilvl w:val="0"/>
          <w:numId w:val="9"/>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研究樣本對整形美容的評價</w:t>
      </w:r>
    </w:p>
    <w:p w:rsidR="009A1674" w:rsidRPr="009A1674" w:rsidRDefault="009A1674" w:rsidP="009A1674">
      <w:pPr>
        <w:numPr>
          <w:ilvl w:val="0"/>
          <w:numId w:val="9"/>
        </w:num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研究樣本對整形美容的行動意圖。</w:t>
      </w: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在</w:t>
      </w:r>
      <w:proofErr w:type="gramStart"/>
      <w:r w:rsidRPr="009A1674">
        <w:rPr>
          <w:rFonts w:ascii="新細明體" w:eastAsia="新細明體" w:hAnsi="新細明體" w:cs="標楷體" w:hint="eastAsia"/>
          <w:kern w:val="0"/>
          <w:szCs w:val="24"/>
        </w:rPr>
        <w:t>研</w:t>
      </w:r>
      <w:proofErr w:type="gramEnd"/>
      <w:r w:rsidRPr="009A1674">
        <w:rPr>
          <w:rFonts w:ascii="新細明體" w:eastAsia="新細明體" w:hAnsi="新細明體" w:cs="標楷體" w:hint="eastAsia"/>
          <w:kern w:val="0"/>
          <w:szCs w:val="24"/>
        </w:rPr>
        <w:t>讀</w:t>
      </w:r>
      <w:r w:rsidR="00316FCE">
        <w:rPr>
          <w:rFonts w:ascii="新細明體" w:eastAsia="新細明體" w:hAnsi="新細明體" w:cs="標楷體" w:hint="eastAsia"/>
          <w:kern w:val="0"/>
          <w:szCs w:val="24"/>
        </w:rPr>
        <w:t>整</w:t>
      </w:r>
      <w:r w:rsidRPr="009A1674">
        <w:rPr>
          <w:rFonts w:ascii="新細明體" w:eastAsia="新細明體" w:hAnsi="新細明體" w:cs="標楷體" w:hint="eastAsia"/>
          <w:kern w:val="0"/>
          <w:szCs w:val="24"/>
        </w:rPr>
        <w:t>理國內外相關研究後發現，國內有關美容整形的研究多篇以大學女性為研究樣本，且未將男性納入研究對象，且多以做過美容整形者為研究對象，去探討其動機及美容整形的心路歷程等。</w:t>
      </w: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tabs>
          <w:tab w:val="left" w:pos="7740"/>
        </w:tabs>
        <w:autoSpaceDE w:val="0"/>
        <w:autoSpaceDN w:val="0"/>
        <w:adjustRightInd w:val="0"/>
        <w:spacing w:line="360" w:lineRule="auto"/>
        <w:rPr>
          <w:rFonts w:ascii="新細明體" w:eastAsia="新細明體" w:hAnsi="新細明體" w:cs="標楷體"/>
          <w:kern w:val="0"/>
          <w:szCs w:val="24"/>
        </w:rPr>
      </w:pP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w:t>
      </w:r>
    </w:p>
    <w:p w:rsidR="009A1674" w:rsidRPr="009A1674" w:rsidRDefault="009A1674" w:rsidP="009A1674">
      <w:pPr>
        <w:autoSpaceDE w:val="0"/>
        <w:autoSpaceDN w:val="0"/>
        <w:adjustRightInd w:val="0"/>
        <w:spacing w:line="360" w:lineRule="auto"/>
        <w:rPr>
          <w:rFonts w:ascii="新細明體" w:eastAsia="新細明體" w:hAnsi="新細明體" w:cs="標楷體"/>
          <w:kern w:val="0"/>
          <w:szCs w:val="24"/>
        </w:rPr>
      </w:pPr>
      <w:r w:rsidRPr="009A1674">
        <w:rPr>
          <w:rFonts w:ascii="新細明體" w:eastAsia="新細明體" w:hAnsi="新細明體" w:cs="標楷體" w:hint="eastAsia"/>
          <w:kern w:val="0"/>
          <w:szCs w:val="24"/>
        </w:rPr>
        <w:t xml:space="preserve">    </w:t>
      </w:r>
    </w:p>
    <w:p w:rsidR="009A1674" w:rsidRPr="009A1674" w:rsidRDefault="009A1674" w:rsidP="009A1674">
      <w:pPr>
        <w:numPr>
          <w:ilvl w:val="0"/>
          <w:numId w:val="4"/>
        </w:numPr>
        <w:spacing w:line="360" w:lineRule="auto"/>
        <w:jc w:val="center"/>
        <w:rPr>
          <w:rFonts w:ascii="新細明體" w:eastAsia="新細明體" w:hAnsi="新細明體" w:cs="Times New Roman"/>
          <w:sz w:val="28"/>
          <w:szCs w:val="28"/>
        </w:rPr>
      </w:pPr>
      <w:r w:rsidRPr="009A1674">
        <w:rPr>
          <w:rFonts w:ascii="新細明體" w:eastAsia="新細明體" w:hAnsi="新細明體" w:cs="Times New Roman" w:hint="eastAsia"/>
          <w:sz w:val="28"/>
          <w:szCs w:val="28"/>
        </w:rPr>
        <w:t>身體意象、媒體訊息對美容整形態度之相關因素探討</w:t>
      </w:r>
    </w:p>
    <w:p w:rsidR="009A1674" w:rsidRPr="009A1674" w:rsidRDefault="009A1674" w:rsidP="009A1674">
      <w:pPr>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一、</w:t>
      </w:r>
      <w:r w:rsidRPr="009A1674">
        <w:rPr>
          <w:rFonts w:ascii="新細明體" w:eastAsia="新細明體" w:hAnsi="新細明體" w:cs="Times New Roman"/>
          <w:kern w:val="0"/>
          <w:szCs w:val="24"/>
        </w:rPr>
        <w:t xml:space="preserve"> </w:t>
      </w:r>
      <w:r w:rsidRPr="009A1674">
        <w:rPr>
          <w:rFonts w:ascii="新細明體" w:eastAsia="新細明體" w:hAnsi="新細明體" w:cs="Times New Roman" w:hint="eastAsia"/>
          <w:kern w:val="0"/>
          <w:szCs w:val="24"/>
        </w:rPr>
        <w:t>身體意象的定義</w:t>
      </w:r>
    </w:p>
    <w:p w:rsidR="009A1674" w:rsidRPr="009A1674" w:rsidRDefault="009A1674" w:rsidP="009A1674">
      <w:pPr>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 xml:space="preserve">   身體意象（</w:t>
      </w:r>
      <w:r w:rsidRPr="009A1674">
        <w:rPr>
          <w:rFonts w:ascii="新細明體" w:eastAsia="新細明體" w:hAnsi="新細明體" w:cs="TimesNewRomanPSMT"/>
          <w:kern w:val="0"/>
          <w:szCs w:val="24"/>
        </w:rPr>
        <w:t>Body Image</w:t>
      </w:r>
      <w:r w:rsidRPr="009A1674">
        <w:rPr>
          <w:rFonts w:ascii="新細明體" w:eastAsia="新細明體" w:hAnsi="新細明體" w:cs="Times New Roman" w:hint="eastAsia"/>
          <w:kern w:val="0"/>
          <w:szCs w:val="24"/>
        </w:rPr>
        <w:t>）一詞最早出現在神經學領域中，原先是用來瞭解</w:t>
      </w:r>
      <w:proofErr w:type="gramStart"/>
      <w:r w:rsidRPr="009A1674">
        <w:rPr>
          <w:rFonts w:ascii="新細明體" w:eastAsia="新細明體" w:hAnsi="新細明體" w:cs="Times New Roman" w:hint="eastAsia"/>
          <w:kern w:val="0"/>
          <w:szCs w:val="24"/>
        </w:rPr>
        <w:t>個</w:t>
      </w:r>
      <w:proofErr w:type="gramEnd"/>
    </w:p>
    <w:p w:rsidR="009A1674" w:rsidRPr="009A1674" w:rsidRDefault="009A1674" w:rsidP="009A1674">
      <w:pPr>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案對身體以及肢體的錯覺現象，主要關注的是神經感覺系統。</w:t>
      </w:r>
      <w:proofErr w:type="spellStart"/>
      <w:r w:rsidRPr="009A1674">
        <w:rPr>
          <w:rFonts w:ascii="新細明體" w:eastAsia="新細明體" w:hAnsi="新細明體" w:cs="TimesNewRomanPSMT"/>
          <w:kern w:val="0"/>
          <w:szCs w:val="24"/>
        </w:rPr>
        <w:t>Schilder</w:t>
      </w:r>
      <w:proofErr w:type="spellEnd"/>
      <w:r w:rsidRPr="009A1674">
        <w:rPr>
          <w:rFonts w:ascii="新細明體" w:eastAsia="新細明體" w:hAnsi="新細明體" w:cs="Times New Roman" w:hint="eastAsia"/>
          <w:kern w:val="0"/>
          <w:szCs w:val="24"/>
        </w:rPr>
        <w:t>（</w:t>
      </w:r>
      <w:r w:rsidRPr="009A1674">
        <w:rPr>
          <w:rFonts w:ascii="新細明體" w:eastAsia="新細明體" w:hAnsi="新細明體" w:cs="TimesNewRomanPSMT"/>
          <w:kern w:val="0"/>
          <w:szCs w:val="24"/>
        </w:rPr>
        <w:t>1950</w:t>
      </w:r>
      <w:r w:rsidRPr="009A1674">
        <w:rPr>
          <w:rFonts w:ascii="新細明體" w:eastAsia="新細明體" w:hAnsi="新細明體" w:cs="Times New Roman" w:hint="eastAsia"/>
          <w:kern w:val="0"/>
          <w:szCs w:val="24"/>
        </w:rPr>
        <w:t>）</w:t>
      </w:r>
    </w:p>
    <w:p w:rsidR="009A1674" w:rsidRPr="009A1674" w:rsidRDefault="009A1674" w:rsidP="009A1674">
      <w:pPr>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是第一個以心理學及社會學的觀點來研究身體意象的學者。</w:t>
      </w:r>
      <w:proofErr w:type="spellStart"/>
      <w:r w:rsidRPr="009A1674">
        <w:rPr>
          <w:rFonts w:ascii="新細明體" w:eastAsia="新細明體" w:hAnsi="新細明體" w:cs="TimesNewRomanPSMT"/>
          <w:kern w:val="0"/>
          <w:szCs w:val="24"/>
        </w:rPr>
        <w:t>Schilder</w:t>
      </w:r>
      <w:proofErr w:type="spellEnd"/>
      <w:r w:rsidRPr="009A1674">
        <w:rPr>
          <w:rFonts w:ascii="新細明體" w:eastAsia="新細明體" w:hAnsi="新細明體" w:cs="Times New Roman" w:hint="eastAsia"/>
          <w:kern w:val="0"/>
          <w:szCs w:val="24"/>
        </w:rPr>
        <w:t>定義身體意</w:t>
      </w:r>
    </w:p>
    <w:p w:rsidR="009A1674" w:rsidRPr="009A1674" w:rsidRDefault="009A1674" w:rsidP="009A1674">
      <w:pPr>
        <w:spacing w:line="360" w:lineRule="auto"/>
        <w:rPr>
          <w:rFonts w:ascii="新細明體" w:eastAsia="新細明體" w:hAnsi="新細明體" w:cs="Times New Roman"/>
          <w:kern w:val="0"/>
          <w:szCs w:val="24"/>
        </w:rPr>
      </w:pPr>
      <w:proofErr w:type="gramStart"/>
      <w:r w:rsidRPr="009A1674">
        <w:rPr>
          <w:rFonts w:ascii="新細明體" w:eastAsia="新細明體" w:hAnsi="新細明體" w:cs="Times New Roman" w:hint="eastAsia"/>
          <w:kern w:val="0"/>
          <w:szCs w:val="24"/>
        </w:rPr>
        <w:t>象</w:t>
      </w:r>
      <w:proofErr w:type="gramEnd"/>
      <w:r w:rsidRPr="009A1674">
        <w:rPr>
          <w:rFonts w:ascii="新細明體" w:eastAsia="新細明體" w:hAnsi="新細明體" w:cs="Times New Roman" w:hint="eastAsia"/>
          <w:kern w:val="0"/>
          <w:szCs w:val="24"/>
        </w:rPr>
        <w:t>為個體心中對於自己身體的描繪，是由身體神經感覺系統、心理層面及社會層</w:t>
      </w:r>
    </w:p>
    <w:p w:rsidR="009A1674" w:rsidRPr="009A1674" w:rsidRDefault="009A1674" w:rsidP="009A1674">
      <w:pPr>
        <w:spacing w:line="360" w:lineRule="auto"/>
        <w:rPr>
          <w:rFonts w:ascii="新細明體" w:eastAsia="新細明體" w:hAnsi="新細明體" w:cs="Times New Roman"/>
          <w:kern w:val="0"/>
          <w:szCs w:val="24"/>
        </w:rPr>
      </w:pPr>
      <w:r w:rsidRPr="009A1674">
        <w:rPr>
          <w:rFonts w:ascii="新細明體" w:eastAsia="新細明體" w:hAnsi="新細明體" w:cs="Times New Roman" w:hint="eastAsia"/>
          <w:kern w:val="0"/>
          <w:szCs w:val="24"/>
        </w:rPr>
        <w:t>面三個層面互動所形成的（黎士鳴譯，</w:t>
      </w:r>
      <w:r w:rsidRPr="009A1674">
        <w:rPr>
          <w:rFonts w:ascii="新細明體" w:eastAsia="新細明體" w:hAnsi="新細明體" w:cs="TimesNewRomanPSMT"/>
          <w:kern w:val="0"/>
          <w:szCs w:val="24"/>
        </w:rPr>
        <w:t>2001</w:t>
      </w:r>
      <w:r w:rsidRPr="009A1674">
        <w:rPr>
          <w:rFonts w:ascii="新細明體" w:eastAsia="新細明體" w:hAnsi="新細明體" w:cs="Times New Roman" w:hint="eastAsia"/>
          <w:kern w:val="0"/>
          <w:szCs w:val="24"/>
        </w:rPr>
        <w:t>）。</w:t>
      </w:r>
    </w:p>
    <w:p w:rsidR="009A1674" w:rsidRPr="009A1674" w:rsidRDefault="009A1674" w:rsidP="009A1674">
      <w:pPr>
        <w:spacing w:line="360" w:lineRule="auto"/>
        <w:rPr>
          <w:rFonts w:ascii="Times New Roman" w:eastAsia="新細明體" w:hAnsi="Times New Roman" w:cs="標楷體"/>
          <w:kern w:val="0"/>
          <w:szCs w:val="24"/>
        </w:rPr>
      </w:pPr>
      <w:r w:rsidRPr="009A1674">
        <w:rPr>
          <w:rFonts w:ascii="Times New Roman" w:eastAsia="新細明體" w:hAnsi="Times New Roman" w:cs="Times New Roman" w:hint="eastAsia"/>
          <w:kern w:val="0"/>
          <w:szCs w:val="24"/>
        </w:rPr>
        <w:t xml:space="preserve">   </w:t>
      </w:r>
      <w:r w:rsidRPr="009A1674">
        <w:rPr>
          <w:rFonts w:ascii="標楷體" w:eastAsia="標楷體" w:hAnsi="Times New Roman" w:cs="標楷體" w:hint="eastAsia"/>
          <w:kern w:val="0"/>
          <w:sz w:val="26"/>
          <w:szCs w:val="26"/>
        </w:rPr>
        <w:t xml:space="preserve"> </w:t>
      </w:r>
      <w:r w:rsidRPr="009A1674">
        <w:rPr>
          <w:rFonts w:ascii="Times New Roman" w:eastAsia="新細明體" w:hAnsi="Times New Roman" w:cs="標楷體" w:hint="eastAsia"/>
          <w:kern w:val="0"/>
          <w:szCs w:val="24"/>
        </w:rPr>
        <w:t>德國學者</w:t>
      </w:r>
      <w:r w:rsidRPr="009A1674">
        <w:rPr>
          <w:rFonts w:ascii="Times New Roman" w:eastAsia="新細明體" w:hAnsi="Times New Roman" w:cs="Times New Roman"/>
          <w:kern w:val="0"/>
          <w:szCs w:val="24"/>
        </w:rPr>
        <w:t xml:space="preserve">Paul </w:t>
      </w:r>
      <w:proofErr w:type="spellStart"/>
      <w:r w:rsidRPr="009A1674">
        <w:rPr>
          <w:rFonts w:ascii="Times New Roman" w:eastAsia="新細明體" w:hAnsi="Times New Roman" w:cs="Times New Roman"/>
          <w:kern w:val="0"/>
          <w:szCs w:val="24"/>
        </w:rPr>
        <w:t>Schilder</w:t>
      </w:r>
      <w:proofErr w:type="spellEnd"/>
      <w:r w:rsidRPr="009A1674">
        <w:rPr>
          <w:rFonts w:ascii="Times New Roman" w:eastAsia="新細明體" w:hAnsi="Times New Roman" w:cs="標楷體" w:hint="eastAsia"/>
          <w:kern w:val="0"/>
          <w:szCs w:val="24"/>
        </w:rPr>
        <w:t>可以稱為以心理學及社會學的觀點來研究身體意象的始祖，他於</w:t>
      </w:r>
      <w:r w:rsidRPr="009A1674">
        <w:rPr>
          <w:rFonts w:ascii="Times New Roman" w:eastAsia="新細明體" w:hAnsi="Times New Roman" w:cs="Times New Roman"/>
          <w:kern w:val="0"/>
          <w:szCs w:val="24"/>
        </w:rPr>
        <w:t xml:space="preserve">1950 </w:t>
      </w:r>
      <w:r w:rsidRPr="009A1674">
        <w:rPr>
          <w:rFonts w:ascii="Times New Roman" w:eastAsia="新細明體" w:hAnsi="Times New Roman" w:cs="標楷體" w:hint="eastAsia"/>
          <w:kern w:val="0"/>
          <w:szCs w:val="24"/>
        </w:rPr>
        <w:t>年對於身體意象這個概念，所下的定義為：「身體意象是個人心中對自己身體所形成的影像，由感覺神經系統、心理層面及社會層面三者互動所形成，</w:t>
      </w:r>
      <w:r w:rsidRPr="009A1674">
        <w:rPr>
          <w:rFonts w:ascii="Times New Roman" w:eastAsia="新細明體" w:hAnsi="Times New Roman" w:cs="標楷體"/>
          <w:kern w:val="0"/>
          <w:szCs w:val="24"/>
        </w:rPr>
        <w:t xml:space="preserve"> </w:t>
      </w:r>
      <w:r w:rsidRPr="009A1674">
        <w:rPr>
          <w:rFonts w:ascii="Times New Roman" w:eastAsia="新細明體" w:hAnsi="Times New Roman" w:cs="標楷體" w:hint="eastAsia"/>
          <w:kern w:val="0"/>
          <w:szCs w:val="24"/>
        </w:rPr>
        <w:t>是一種調適、動態的過程」；並認為身體意象包含身體知覺和身</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標楷體" w:hint="eastAsia"/>
          <w:kern w:val="0"/>
          <w:szCs w:val="24"/>
        </w:rPr>
        <w:t>體概念兩個向度，意即個人對身體特徵的認識及對這些身體特徵的態度和感覺（</w:t>
      </w:r>
      <w:r w:rsidRPr="009A1674">
        <w:rPr>
          <w:rFonts w:ascii="Times New Roman" w:eastAsia="新細明體" w:hAnsi="Times New Roman" w:cs="Times New Roman"/>
          <w:kern w:val="0"/>
          <w:szCs w:val="24"/>
        </w:rPr>
        <w:t>Slade, 1994</w:t>
      </w:r>
      <w:r w:rsidRPr="009A1674">
        <w:rPr>
          <w:rFonts w:ascii="Times New Roman" w:eastAsia="新細明體" w:hAnsi="Times New Roman" w:cs="標楷體" w:hint="eastAsia"/>
          <w:kern w:val="0"/>
          <w:szCs w:val="24"/>
        </w:rPr>
        <w:t>）。他的定義對許多學者產生了影響，使身體意象形成不同的描述。例如，身體意念（</w:t>
      </w:r>
      <w:r w:rsidRPr="009A1674">
        <w:rPr>
          <w:rFonts w:ascii="Times New Roman" w:eastAsia="新細明體" w:hAnsi="Times New Roman" w:cs="Times New Roman"/>
          <w:kern w:val="0"/>
          <w:szCs w:val="24"/>
        </w:rPr>
        <w:t>body concept</w:t>
      </w:r>
      <w:r w:rsidRPr="009A1674">
        <w:rPr>
          <w:rFonts w:ascii="Times New Roman" w:eastAsia="新細明體" w:hAnsi="Times New Roman" w:cs="標楷體" w:hint="eastAsia"/>
          <w:kern w:val="0"/>
          <w:szCs w:val="24"/>
        </w:rPr>
        <w:t>）、身體知覺（</w:t>
      </w:r>
      <w:r w:rsidRPr="009A1674">
        <w:rPr>
          <w:rFonts w:ascii="Times New Roman" w:eastAsia="新細明體" w:hAnsi="Times New Roman" w:cs="Times New Roman"/>
          <w:kern w:val="0"/>
          <w:szCs w:val="24"/>
        </w:rPr>
        <w:t>body percept</w:t>
      </w:r>
      <w:r w:rsidRPr="009A1674">
        <w:rPr>
          <w:rFonts w:ascii="Times New Roman" w:eastAsia="新細明體" w:hAnsi="Times New Roman" w:cs="標楷體" w:hint="eastAsia"/>
          <w:kern w:val="0"/>
          <w:szCs w:val="24"/>
        </w:rPr>
        <w:t>）、身體圖式（</w:t>
      </w:r>
      <w:r w:rsidRPr="009A1674">
        <w:rPr>
          <w:rFonts w:ascii="Times New Roman" w:eastAsia="新細明體" w:hAnsi="Times New Roman" w:cs="Times New Roman"/>
          <w:kern w:val="0"/>
          <w:szCs w:val="24"/>
        </w:rPr>
        <w:t>body schema</w:t>
      </w:r>
      <w:r w:rsidRPr="009A1674">
        <w:rPr>
          <w:rFonts w:ascii="Times New Roman" w:eastAsia="新細明體" w:hAnsi="Times New Roman" w:cs="標楷體" w:hint="eastAsia"/>
          <w:kern w:val="0"/>
          <w:szCs w:val="24"/>
        </w:rPr>
        <w:t>）、身體自我體驗（</w:t>
      </w:r>
      <w:r w:rsidRPr="009A1674">
        <w:rPr>
          <w:rFonts w:ascii="Times New Roman" w:eastAsia="新細明體" w:hAnsi="Times New Roman" w:cs="Times New Roman"/>
          <w:kern w:val="0"/>
          <w:szCs w:val="24"/>
        </w:rPr>
        <w:t>body ego</w:t>
      </w:r>
      <w:r w:rsidRPr="009A1674">
        <w:rPr>
          <w:rFonts w:ascii="Times New Roman" w:eastAsia="新細明體" w:hAnsi="Times New Roman" w:cs="標楷體" w:hint="eastAsia"/>
          <w:kern w:val="0"/>
          <w:szCs w:val="24"/>
        </w:rPr>
        <w:t>）、以及身體輪廓等（</w:t>
      </w:r>
      <w:r w:rsidRPr="009A1674">
        <w:rPr>
          <w:rFonts w:ascii="Times New Roman" w:eastAsia="新細明體" w:hAnsi="Times New Roman" w:cs="Times New Roman"/>
          <w:kern w:val="0"/>
          <w:szCs w:val="24"/>
        </w:rPr>
        <w:t>body boundaries</w:t>
      </w:r>
      <w:r w:rsidRPr="009A1674">
        <w:rPr>
          <w:rFonts w:ascii="Times New Roman" w:eastAsia="新細明體" w:hAnsi="Times New Roman" w:cs="標楷體" w:hint="eastAsia"/>
          <w:kern w:val="0"/>
          <w:szCs w:val="24"/>
        </w:rPr>
        <w:t>）。</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hint="eastAsia"/>
          <w:kern w:val="0"/>
          <w:szCs w:val="24"/>
        </w:rPr>
        <w:t xml:space="preserve">   </w:t>
      </w:r>
      <w:r w:rsidRPr="009A1674">
        <w:rPr>
          <w:rFonts w:ascii="新細明體" w:eastAsia="新細明體" w:hAnsi="新細明體" w:cs="Times New Roman"/>
          <w:kern w:val="0"/>
          <w:szCs w:val="24"/>
        </w:rPr>
        <w:t>Cash</w:t>
      </w:r>
      <w:r w:rsidRPr="009A1674">
        <w:rPr>
          <w:rFonts w:ascii="新細明體" w:eastAsia="新細明體" w:hAnsi="新細明體" w:cs="DFKaiShu-SB-Estd-BF" w:hint="eastAsia"/>
          <w:kern w:val="0"/>
          <w:szCs w:val="24"/>
        </w:rPr>
        <w:t>和</w:t>
      </w:r>
      <w:proofErr w:type="spellStart"/>
      <w:r w:rsidRPr="009A1674">
        <w:rPr>
          <w:rFonts w:ascii="新細明體" w:eastAsia="新細明體" w:hAnsi="新細明體" w:cs="Times New Roman"/>
          <w:kern w:val="0"/>
          <w:szCs w:val="24"/>
        </w:rPr>
        <w:t>Pruzinsley</w:t>
      </w:r>
      <w:proofErr w:type="spellEnd"/>
      <w:r w:rsidRPr="009A1674">
        <w:rPr>
          <w:rFonts w:ascii="新細明體" w:eastAsia="新細明體" w:hAnsi="新細明體" w:cs="DFKaiShu-SB-Estd-BF" w:hint="eastAsia"/>
          <w:kern w:val="0"/>
          <w:szCs w:val="24"/>
        </w:rPr>
        <w:t>（</w:t>
      </w:r>
      <w:r w:rsidRPr="009A1674">
        <w:rPr>
          <w:rFonts w:ascii="新細明體" w:eastAsia="新細明體" w:hAnsi="新細明體" w:cs="Times New Roman"/>
          <w:kern w:val="0"/>
          <w:szCs w:val="24"/>
        </w:rPr>
        <w:t>1990</w:t>
      </w:r>
      <w:r w:rsidRPr="009A1674">
        <w:rPr>
          <w:rFonts w:ascii="新細明體" w:eastAsia="新細明體" w:hAnsi="新細明體" w:cs="DFKaiShu-SB-Estd-BF" w:hint="eastAsia"/>
          <w:kern w:val="0"/>
          <w:szCs w:val="24"/>
        </w:rPr>
        <w:t>）整理出身體意象的七個概念：</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kern w:val="0"/>
          <w:szCs w:val="24"/>
        </w:rPr>
        <w:t xml:space="preserve">1. </w:t>
      </w:r>
      <w:r w:rsidRPr="009A1674">
        <w:rPr>
          <w:rFonts w:ascii="新細明體" w:eastAsia="新細明體" w:hAnsi="新細明體" w:cs="DFKaiShu-SB-Estd-BF" w:hint="eastAsia"/>
          <w:kern w:val="0"/>
          <w:szCs w:val="24"/>
        </w:rPr>
        <w:t>身體意象指的是身體與身體經驗的知覺、想法以及感覺。</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kern w:val="0"/>
          <w:szCs w:val="24"/>
        </w:rPr>
        <w:t xml:space="preserve">2. </w:t>
      </w:r>
      <w:r w:rsidRPr="009A1674">
        <w:rPr>
          <w:rFonts w:ascii="新細明體" w:eastAsia="新細明體" w:hAnsi="新細明體" w:cs="DFKaiShu-SB-Estd-BF" w:hint="eastAsia"/>
          <w:kern w:val="0"/>
          <w:szCs w:val="24"/>
        </w:rPr>
        <w:t>身體意象的建構是多面向的。</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kern w:val="0"/>
          <w:szCs w:val="24"/>
        </w:rPr>
        <w:t xml:space="preserve">3. </w:t>
      </w:r>
      <w:r w:rsidRPr="009A1674">
        <w:rPr>
          <w:rFonts w:ascii="新細明體" w:eastAsia="新細明體" w:hAnsi="新細明體" w:cs="DFKaiShu-SB-Estd-BF" w:hint="eastAsia"/>
          <w:kern w:val="0"/>
          <w:szCs w:val="24"/>
        </w:rPr>
        <w:t>身體意象的經驗與自我的感覺是互相連結的。</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kern w:val="0"/>
          <w:szCs w:val="24"/>
        </w:rPr>
        <w:t xml:space="preserve">4. </w:t>
      </w:r>
      <w:r w:rsidRPr="009A1674">
        <w:rPr>
          <w:rFonts w:ascii="新細明體" w:eastAsia="新細明體" w:hAnsi="新細明體" w:cs="DFKaiShu-SB-Estd-BF" w:hint="eastAsia"/>
          <w:kern w:val="0"/>
          <w:szCs w:val="24"/>
        </w:rPr>
        <w:t>身體意象會受到社會的影響。</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kern w:val="0"/>
          <w:szCs w:val="24"/>
        </w:rPr>
        <w:lastRenderedPageBreak/>
        <w:t xml:space="preserve">5. </w:t>
      </w:r>
      <w:r w:rsidRPr="009A1674">
        <w:rPr>
          <w:rFonts w:ascii="新細明體" w:eastAsia="新細明體" w:hAnsi="新細明體" w:cs="DFKaiShu-SB-Estd-BF" w:hint="eastAsia"/>
          <w:kern w:val="0"/>
          <w:szCs w:val="24"/>
        </w:rPr>
        <w:t>身體意象不是完全固定或靜止的。</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kern w:val="0"/>
          <w:szCs w:val="24"/>
        </w:rPr>
        <w:t xml:space="preserve">6. </w:t>
      </w:r>
      <w:r w:rsidRPr="009A1674">
        <w:rPr>
          <w:rFonts w:ascii="新細明體" w:eastAsia="新細明體" w:hAnsi="新細明體" w:cs="DFKaiShu-SB-Estd-BF" w:hint="eastAsia"/>
          <w:kern w:val="0"/>
          <w:szCs w:val="24"/>
        </w:rPr>
        <w:t>對身體意象的認知會影響訊息的處理。</w:t>
      </w:r>
    </w:p>
    <w:p w:rsidR="009A1674" w:rsidRPr="009A1674" w:rsidRDefault="009A1674" w:rsidP="009A1674">
      <w:pPr>
        <w:spacing w:line="360" w:lineRule="auto"/>
        <w:rPr>
          <w:rFonts w:ascii="新細明體" w:eastAsia="新細明體" w:hAnsi="新細明體" w:cs="DFKaiShu-SB-Estd-BF"/>
          <w:kern w:val="0"/>
          <w:szCs w:val="24"/>
        </w:rPr>
      </w:pPr>
      <w:r w:rsidRPr="009A1674">
        <w:rPr>
          <w:rFonts w:ascii="新細明體" w:eastAsia="新細明體" w:hAnsi="新細明體" w:cs="Times New Roman"/>
          <w:kern w:val="0"/>
          <w:szCs w:val="24"/>
        </w:rPr>
        <w:t xml:space="preserve">7. </w:t>
      </w:r>
      <w:r w:rsidRPr="009A1674">
        <w:rPr>
          <w:rFonts w:ascii="新細明體" w:eastAsia="新細明體" w:hAnsi="新細明體" w:cs="DFKaiShu-SB-Estd-BF" w:hint="eastAsia"/>
          <w:kern w:val="0"/>
          <w:szCs w:val="24"/>
        </w:rPr>
        <w:t>身體意象會影響行為。</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DFKaiShu-SB-Estd-BF" w:hint="eastAsia"/>
          <w:kern w:val="0"/>
          <w:szCs w:val="24"/>
        </w:rPr>
        <w:t xml:space="preserve">  </w:t>
      </w:r>
      <w:r w:rsidRPr="009A1674">
        <w:rPr>
          <w:rFonts w:ascii="Times New Roman" w:eastAsia="新細明體" w:hAnsi="Times New Roman" w:cs="DFKaiShu-SB-Estd-BF" w:hint="eastAsia"/>
          <w:kern w:val="0"/>
          <w:szCs w:val="24"/>
        </w:rPr>
        <w:t>（張春興，</w:t>
      </w:r>
      <w:r w:rsidRPr="009A1674">
        <w:rPr>
          <w:rFonts w:ascii="Times New Roman" w:eastAsia="新細明體" w:hAnsi="Times New Roman" w:cs="Times New Roman"/>
          <w:kern w:val="0"/>
          <w:szCs w:val="24"/>
        </w:rPr>
        <w:t>2002</w:t>
      </w:r>
      <w:r w:rsidRPr="009A1674">
        <w:rPr>
          <w:rFonts w:ascii="Times New Roman" w:eastAsia="新細明體" w:hAnsi="Times New Roman" w:cs="DFKaiShu-SB-Estd-BF" w:hint="eastAsia"/>
          <w:kern w:val="0"/>
          <w:szCs w:val="24"/>
        </w:rPr>
        <w:t>）則認為，身體意象是指個人對自己身體特徵的一種主觀性的綜合性的、評價性的蓋面，這種概念包括個人對自己身方面特徵的瞭解與看法（如美醜、胖瘦等），也包括他所感覺到的別人對他身體狀貌的看法。</w:t>
      </w:r>
      <w:r w:rsidRPr="009A1674">
        <w:rPr>
          <w:rFonts w:ascii="Times New Roman" w:eastAsia="新細明體" w:hAnsi="Times New Roman" w:cs="Times New Roman" w:hint="eastAsia"/>
          <w:kern w:val="0"/>
          <w:szCs w:val="24"/>
        </w:rPr>
        <w:t>余玉眉（</w:t>
      </w:r>
      <w:r w:rsidRPr="009A1674">
        <w:rPr>
          <w:rFonts w:ascii="Times New Roman" w:eastAsia="新細明體" w:hAnsi="Times New Roman" w:cs="Times New Roman"/>
          <w:kern w:val="0"/>
          <w:szCs w:val="24"/>
        </w:rPr>
        <w:t>1975</w:t>
      </w:r>
      <w:r w:rsidRPr="009A1674">
        <w:rPr>
          <w:rFonts w:ascii="Times New Roman" w:eastAsia="新細明體" w:hAnsi="Times New Roman" w:cs="Times New Roman" w:hint="eastAsia"/>
          <w:kern w:val="0"/>
          <w:szCs w:val="24"/>
        </w:rPr>
        <w:t>）統整身體意象的各項定義，列出三項身體意象主要的特性：（</w:t>
      </w:r>
      <w:r w:rsidRPr="009A1674">
        <w:rPr>
          <w:rFonts w:ascii="Times New Roman" w:eastAsia="新細明體" w:hAnsi="Times New Roman" w:cs="Times New Roman"/>
          <w:kern w:val="0"/>
          <w:szCs w:val="24"/>
        </w:rPr>
        <w:t>1</w:t>
      </w:r>
      <w:r w:rsidRPr="009A1674">
        <w:rPr>
          <w:rFonts w:ascii="Times New Roman" w:eastAsia="新細明體" w:hAnsi="Times New Roman" w:cs="Times New Roman" w:hint="eastAsia"/>
          <w:kern w:val="0"/>
          <w:szCs w:val="24"/>
        </w:rPr>
        <w:t>）身體意像是一種社會產物，決定於過去生活中的親身經歷及他人的影響；（</w:t>
      </w:r>
      <w:r w:rsidRPr="009A1674">
        <w:rPr>
          <w:rFonts w:ascii="Times New Roman" w:eastAsia="新細明體" w:hAnsi="Times New Roman" w:cs="Times New Roman"/>
          <w:kern w:val="0"/>
          <w:szCs w:val="24"/>
        </w:rPr>
        <w:t>2</w:t>
      </w:r>
      <w:r w:rsidRPr="009A1674">
        <w:rPr>
          <w:rFonts w:ascii="Times New Roman" w:eastAsia="新細明體" w:hAnsi="Times New Roman" w:cs="Times New Roman" w:hint="eastAsia"/>
          <w:kern w:val="0"/>
          <w:szCs w:val="24"/>
        </w:rPr>
        <w:t>）身體意象與人格、自我、自我認同、自我形象有密切關係；（</w:t>
      </w:r>
      <w:r w:rsidRPr="009A1674">
        <w:rPr>
          <w:rFonts w:ascii="Times New Roman" w:eastAsia="新細明體" w:hAnsi="Times New Roman" w:cs="Times New Roman"/>
          <w:kern w:val="0"/>
          <w:szCs w:val="24"/>
        </w:rPr>
        <w:t>3</w:t>
      </w:r>
      <w:r w:rsidRPr="009A1674">
        <w:rPr>
          <w:rFonts w:ascii="Times New Roman" w:eastAsia="新細明體" w:hAnsi="Times New Roman" w:cs="Times New Roman" w:hint="eastAsia"/>
          <w:kern w:val="0"/>
          <w:szCs w:val="24"/>
        </w:rPr>
        <w:t>）身體意象是決定個人行為的重要指標。</w:t>
      </w:r>
    </w:p>
    <w:p w:rsidR="009A1674" w:rsidRPr="009A1674" w:rsidRDefault="009A1674" w:rsidP="009A1674">
      <w:pPr>
        <w:spacing w:line="360" w:lineRule="auto"/>
        <w:rPr>
          <w:rFonts w:ascii="新細明體" w:eastAsia="新細明體" w:hAnsi="新細明體" w:cs="Times New Roman"/>
          <w:kern w:val="0"/>
          <w:szCs w:val="24"/>
        </w:rPr>
      </w:pPr>
    </w:p>
    <w:p w:rsidR="009A1674" w:rsidRPr="009A1674" w:rsidRDefault="009A1674" w:rsidP="009A1674">
      <w:pPr>
        <w:spacing w:line="360" w:lineRule="auto"/>
        <w:rPr>
          <w:rFonts w:ascii="Times New Roman" w:eastAsia="新細明體" w:hAnsi="Times New Roman" w:cs="Times New Roman"/>
          <w:szCs w:val="24"/>
        </w:rPr>
      </w:pPr>
      <w:r w:rsidRPr="009A1674">
        <w:rPr>
          <w:rFonts w:ascii="Times New Roman" w:eastAsia="新細明體" w:hAnsi="Times New Roman" w:cs="Times New Roman" w:hint="eastAsia"/>
          <w:szCs w:val="24"/>
        </w:rPr>
        <w:t>二、媒體訊息的影響</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 xml:space="preserve">    </w:t>
      </w:r>
      <w:r w:rsidRPr="009A1674">
        <w:rPr>
          <w:rFonts w:ascii="Times New Roman" w:eastAsia="新細明體" w:hAnsi="Times New Roman" w:cs="Times New Roman" w:hint="eastAsia"/>
          <w:kern w:val="0"/>
          <w:szCs w:val="24"/>
        </w:rPr>
        <w:t>除了個人因素外，社會文化對於身體意象的形成亦有很大的影響，而大眾傳</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播媒體則是青少年最容易接受到社會文化價值觀的途徑，</w:t>
      </w:r>
      <w:r w:rsidRPr="009A1674">
        <w:rPr>
          <w:rFonts w:ascii="Times New Roman" w:eastAsia="新細明體" w:hAnsi="Times New Roman" w:cs="TimesNewRomanPSMT"/>
          <w:kern w:val="0"/>
          <w:szCs w:val="24"/>
        </w:rPr>
        <w:t>Levine</w:t>
      </w:r>
      <w:r w:rsidRPr="009A1674">
        <w:rPr>
          <w:rFonts w:ascii="Times New Roman" w:eastAsia="新細明體" w:hAnsi="Times New Roman" w:cs="Times New Roman" w:hint="eastAsia"/>
          <w:kern w:val="0"/>
          <w:szCs w:val="24"/>
        </w:rPr>
        <w:t>和</w:t>
      </w:r>
      <w:proofErr w:type="spellStart"/>
      <w:r w:rsidRPr="009A1674">
        <w:rPr>
          <w:rFonts w:ascii="Times New Roman" w:eastAsia="新細明體" w:hAnsi="Times New Roman" w:cs="TimesNewRomanPSMT"/>
          <w:kern w:val="0"/>
          <w:szCs w:val="24"/>
        </w:rPr>
        <w:t>Smolak</w:t>
      </w:r>
      <w:proofErr w:type="spellEnd"/>
      <w:r w:rsidRPr="009A1674">
        <w:rPr>
          <w:rFonts w:ascii="Times New Roman" w:eastAsia="新細明體" w:hAnsi="Times New Roman" w:cs="Times New Roman" w:hint="eastAsia"/>
          <w:kern w:val="0"/>
          <w:szCs w:val="24"/>
        </w:rPr>
        <w:t>（</w:t>
      </w:r>
      <w:r w:rsidRPr="009A1674">
        <w:rPr>
          <w:rFonts w:ascii="Times New Roman" w:eastAsia="新細明體" w:hAnsi="Times New Roman" w:cs="TimesNewRomanPSMT"/>
          <w:kern w:val="0"/>
          <w:szCs w:val="24"/>
        </w:rPr>
        <w:t>2002</w:t>
      </w:r>
      <w:r w:rsidRPr="009A1674">
        <w:rPr>
          <w:rFonts w:ascii="Times New Roman" w:eastAsia="新細明體" w:hAnsi="Times New Roman" w:cs="Times New Roman" w:hint="eastAsia"/>
          <w:kern w:val="0"/>
          <w:szCs w:val="24"/>
        </w:rPr>
        <w:t>）</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指出在青春期早期，雜誌和廣告等傳播媒體成為女孩獲得完美體型的一個重要訊</w:t>
      </w:r>
    </w:p>
    <w:p w:rsidR="009A1674" w:rsidRPr="009A1674" w:rsidRDefault="009A1674" w:rsidP="009A1674">
      <w:pPr>
        <w:spacing w:line="360" w:lineRule="auto"/>
        <w:rPr>
          <w:rFonts w:ascii="Times New Roman" w:eastAsia="新細明體" w:hAnsi="Times New Roman" w:cs="Times New Roman"/>
          <w:kern w:val="0"/>
          <w:szCs w:val="24"/>
        </w:rPr>
      </w:pPr>
      <w:proofErr w:type="gramStart"/>
      <w:r w:rsidRPr="009A1674">
        <w:rPr>
          <w:rFonts w:ascii="Times New Roman" w:eastAsia="新細明體" w:hAnsi="Times New Roman" w:cs="Times New Roman" w:hint="eastAsia"/>
          <w:kern w:val="0"/>
          <w:szCs w:val="24"/>
        </w:rPr>
        <w:t>息</w:t>
      </w:r>
      <w:proofErr w:type="gramEnd"/>
      <w:r w:rsidRPr="009A1674">
        <w:rPr>
          <w:rFonts w:ascii="Times New Roman" w:eastAsia="新細明體" w:hAnsi="Times New Roman" w:cs="Times New Roman" w:hint="eastAsia"/>
          <w:kern w:val="0"/>
          <w:szCs w:val="24"/>
        </w:rPr>
        <w:t>來源，且易造成女孩對身體的不</w:t>
      </w:r>
      <w:proofErr w:type="gramStart"/>
      <w:r w:rsidRPr="009A1674">
        <w:rPr>
          <w:rFonts w:ascii="Times New Roman" w:eastAsia="新細明體" w:hAnsi="Times New Roman" w:cs="Times New Roman" w:hint="eastAsia"/>
          <w:kern w:val="0"/>
          <w:szCs w:val="24"/>
        </w:rPr>
        <w:t>滿意，</w:t>
      </w:r>
      <w:proofErr w:type="gramEnd"/>
      <w:r w:rsidRPr="009A1674">
        <w:rPr>
          <w:rFonts w:ascii="Times New Roman" w:eastAsia="新細明體" w:hAnsi="Times New Roman" w:cs="Times New Roman" w:hint="eastAsia"/>
          <w:kern w:val="0"/>
          <w:szCs w:val="24"/>
        </w:rPr>
        <w:t>其研究同時也指出，女性身體通常被看</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作一個物體，被人評價和擁有，大眾傳播媒體宣傳細長美麗的身體，女性在內化</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之後，因為現實與理想的衝突，因而造成對身體滿意度下降，另外，研究也指出，</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大眾傳播媒體在傳達社會期望的理想體型，是最具有影響力的途徑</w:t>
      </w:r>
      <w:proofErr w:type="gramStart"/>
      <w:r w:rsidRPr="009A1674">
        <w:rPr>
          <w:rFonts w:ascii="Times New Roman" w:eastAsia="新細明體" w:hAnsi="Times New Roman" w:cs="Times New Roman" w:hint="eastAsia"/>
          <w:kern w:val="0"/>
          <w:szCs w:val="24"/>
        </w:rPr>
        <w:t>（</w:t>
      </w:r>
      <w:proofErr w:type="gramEnd"/>
      <w:r w:rsidRPr="009A1674">
        <w:rPr>
          <w:rFonts w:ascii="Times New Roman" w:eastAsia="新細明體" w:hAnsi="Times New Roman" w:cs="TimesNewRomanPSMT"/>
          <w:kern w:val="0"/>
          <w:szCs w:val="24"/>
        </w:rPr>
        <w:t>Thompson</w:t>
      </w:r>
      <w:r w:rsidRPr="009A1674">
        <w:rPr>
          <w:rFonts w:ascii="Times New Roman" w:eastAsia="新細明體" w:hAnsi="Times New Roman" w:cs="Times New Roman" w:hint="eastAsia"/>
          <w:kern w:val="0"/>
          <w:szCs w:val="24"/>
        </w:rPr>
        <w:t>，</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NewRomanPSMT"/>
          <w:kern w:val="0"/>
          <w:szCs w:val="24"/>
        </w:rPr>
        <w:t>1990</w:t>
      </w:r>
      <w:proofErr w:type="gramStart"/>
      <w:r w:rsidRPr="009A1674">
        <w:rPr>
          <w:rFonts w:ascii="Times New Roman" w:eastAsia="新細明體" w:hAnsi="Times New Roman" w:cs="Times New Roman" w:hint="eastAsia"/>
          <w:kern w:val="0"/>
          <w:szCs w:val="24"/>
        </w:rPr>
        <w:t>）</w:t>
      </w:r>
      <w:proofErr w:type="gramEnd"/>
      <w:r w:rsidRPr="009A1674">
        <w:rPr>
          <w:rFonts w:ascii="Times New Roman" w:eastAsia="新細明體" w:hAnsi="Times New Roman" w:cs="Times New Roman" w:hint="eastAsia"/>
          <w:kern w:val="0"/>
          <w:szCs w:val="24"/>
        </w:rPr>
        <w:t>。</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 xml:space="preserve">    </w:t>
      </w:r>
      <w:r w:rsidRPr="009A1674">
        <w:rPr>
          <w:rFonts w:ascii="Times New Roman" w:eastAsia="新細明體" w:hAnsi="Times New Roman" w:cs="Times New Roman" w:hint="eastAsia"/>
          <w:kern w:val="0"/>
          <w:szCs w:val="24"/>
        </w:rPr>
        <w:t>除了研究大眾傳播媒體對個人體型的影響外，近年來開始有研究針對大眾</w:t>
      </w:r>
      <w:proofErr w:type="gramStart"/>
      <w:r w:rsidRPr="009A1674">
        <w:rPr>
          <w:rFonts w:ascii="Times New Roman" w:eastAsia="新細明體" w:hAnsi="Times New Roman" w:cs="Times New Roman" w:hint="eastAsia"/>
          <w:kern w:val="0"/>
          <w:szCs w:val="24"/>
        </w:rPr>
        <w:t>媒</w:t>
      </w:r>
      <w:proofErr w:type="gramEnd"/>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體對整形美容的影響，</w:t>
      </w:r>
      <w:proofErr w:type="spellStart"/>
      <w:r w:rsidRPr="009A1674">
        <w:rPr>
          <w:rFonts w:ascii="Times New Roman" w:eastAsia="新細明體" w:hAnsi="Times New Roman" w:cs="TimesNewRomanPSMT"/>
          <w:kern w:val="0"/>
          <w:szCs w:val="24"/>
        </w:rPr>
        <w:t>Sarwer</w:t>
      </w:r>
      <w:proofErr w:type="spellEnd"/>
      <w:r w:rsidRPr="009A1674">
        <w:rPr>
          <w:rFonts w:ascii="Times New Roman" w:eastAsia="新細明體" w:hAnsi="Times New Roman" w:cs="Times New Roman" w:hint="eastAsia"/>
          <w:kern w:val="0"/>
          <w:szCs w:val="24"/>
        </w:rPr>
        <w:t>（</w:t>
      </w:r>
      <w:r w:rsidRPr="009A1674">
        <w:rPr>
          <w:rFonts w:ascii="Times New Roman" w:eastAsia="新細明體" w:hAnsi="Times New Roman" w:cs="TimesNewRomanPSMT"/>
          <w:kern w:val="0"/>
          <w:szCs w:val="24"/>
        </w:rPr>
        <w:t>2005</w:t>
      </w:r>
      <w:r w:rsidRPr="009A1674">
        <w:rPr>
          <w:rFonts w:ascii="Times New Roman" w:eastAsia="新細明體" w:hAnsi="Times New Roman" w:cs="Times New Roman" w:hint="eastAsia"/>
          <w:kern w:val="0"/>
          <w:szCs w:val="24"/>
        </w:rPr>
        <w:t>）等人針對大學女生研究發現，</w:t>
      </w:r>
      <w:proofErr w:type="gramStart"/>
      <w:r w:rsidRPr="009A1674">
        <w:rPr>
          <w:rFonts w:ascii="Times New Roman" w:eastAsia="新細明體" w:hAnsi="Times New Roman" w:cs="Times New Roman" w:hint="eastAsia"/>
          <w:kern w:val="0"/>
          <w:szCs w:val="24"/>
        </w:rPr>
        <w:t>越內化</w:t>
      </w:r>
      <w:proofErr w:type="gramEnd"/>
      <w:r w:rsidRPr="009A1674">
        <w:rPr>
          <w:rFonts w:ascii="Times New Roman" w:eastAsia="新細明體" w:hAnsi="Times New Roman" w:cs="Times New Roman" w:hint="eastAsia"/>
          <w:kern w:val="0"/>
          <w:szCs w:val="24"/>
        </w:rPr>
        <w:t>媒體</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訊息者，其對整形美容評價愈好，也愈想從事整形美容，</w:t>
      </w:r>
      <w:r w:rsidRPr="009A1674">
        <w:rPr>
          <w:rFonts w:ascii="Times New Roman" w:eastAsia="新細明體" w:hAnsi="Times New Roman" w:cs="TimesNewRomanPSMT"/>
          <w:kern w:val="0"/>
          <w:szCs w:val="24"/>
        </w:rPr>
        <w:t>Pearl(2</w:t>
      </w:r>
      <w:r w:rsidRPr="009A1674">
        <w:rPr>
          <w:rFonts w:ascii="Times New Roman" w:eastAsia="新細明體" w:hAnsi="Times New Roman" w:cs="TimesNewRomanPSMT" w:hint="eastAsia"/>
          <w:kern w:val="0"/>
          <w:szCs w:val="24"/>
        </w:rPr>
        <w:t>0</w:t>
      </w:r>
      <w:r w:rsidRPr="009A1674">
        <w:rPr>
          <w:rFonts w:ascii="Times New Roman" w:eastAsia="新細明體" w:hAnsi="Times New Roman" w:cs="TimesNewRomanPSMT"/>
          <w:kern w:val="0"/>
          <w:szCs w:val="24"/>
        </w:rPr>
        <w:t>03)</w:t>
      </w:r>
      <w:r w:rsidRPr="009A1674">
        <w:rPr>
          <w:rFonts w:ascii="Times New Roman" w:eastAsia="新細明體" w:hAnsi="Times New Roman" w:cs="Times New Roman" w:hint="eastAsia"/>
          <w:kern w:val="0"/>
          <w:szCs w:val="24"/>
        </w:rPr>
        <w:t>等人也發現，</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青少年雜誌及電視是青少年整形美容資訊的主要來源。</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國內研究亦發現，大眾傳播媒體對整形美容行為有影響，鄭美瓊（</w:t>
      </w:r>
      <w:r w:rsidRPr="009A1674">
        <w:rPr>
          <w:rFonts w:ascii="Times New Roman" w:eastAsia="新細明體" w:hAnsi="Times New Roman" w:cs="TimesNewRomanPSMT"/>
          <w:kern w:val="0"/>
          <w:szCs w:val="24"/>
        </w:rPr>
        <w:t>2003</w:t>
      </w:r>
      <w:r w:rsidRPr="009A1674">
        <w:rPr>
          <w:rFonts w:ascii="Times New Roman" w:eastAsia="新細明體" w:hAnsi="Times New Roman" w:cs="Times New Roman" w:hint="eastAsia"/>
          <w:kern w:val="0"/>
          <w:szCs w:val="24"/>
        </w:rPr>
        <w:t>）針</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對大學女生研究發現，對媒體訊息愈認同者，愈容易有瘦身美容行為，張蓓珊</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lastRenderedPageBreak/>
        <w:t>（</w:t>
      </w:r>
      <w:r w:rsidRPr="009A1674">
        <w:rPr>
          <w:rFonts w:ascii="Times New Roman" w:eastAsia="新細明體" w:hAnsi="Times New Roman" w:cs="TimesNewRomanPSMT"/>
          <w:kern w:val="0"/>
          <w:szCs w:val="24"/>
        </w:rPr>
        <w:t>2006</w:t>
      </w:r>
      <w:r w:rsidRPr="009A1674">
        <w:rPr>
          <w:rFonts w:ascii="Times New Roman" w:eastAsia="新細明體" w:hAnsi="Times New Roman" w:cs="Times New Roman" w:hint="eastAsia"/>
          <w:kern w:val="0"/>
          <w:szCs w:val="24"/>
        </w:rPr>
        <w:t>）也發現，整形者在整形前會因為社會標準而產生負面身體知覺，進而決</w:t>
      </w:r>
    </w:p>
    <w:p w:rsidR="009A1674" w:rsidRPr="009A1674" w:rsidRDefault="009A1674" w:rsidP="009A1674">
      <w:pPr>
        <w:spacing w:line="360" w:lineRule="auto"/>
        <w:rPr>
          <w:rFonts w:ascii="Times New Roman" w:eastAsia="新細明體" w:hAnsi="Times New Roman" w:cs="Times New Roman"/>
          <w:kern w:val="0"/>
          <w:szCs w:val="24"/>
        </w:rPr>
      </w:pPr>
      <w:r w:rsidRPr="009A1674">
        <w:rPr>
          <w:rFonts w:ascii="Times New Roman" w:eastAsia="新細明體" w:hAnsi="Times New Roman" w:cs="Times New Roman" w:hint="eastAsia"/>
          <w:kern w:val="0"/>
          <w:szCs w:val="24"/>
        </w:rPr>
        <w:t>定進行整形美容手術。</w:t>
      </w:r>
    </w:p>
    <w:p w:rsidR="009A1674" w:rsidRPr="009A1674" w:rsidRDefault="009A1674" w:rsidP="009A1674">
      <w:pPr>
        <w:autoSpaceDE w:val="0"/>
        <w:autoSpaceDN w:val="0"/>
        <w:adjustRightInd w:val="0"/>
        <w:spacing w:line="360" w:lineRule="auto"/>
        <w:rPr>
          <w:rFonts w:ascii="新細明體" w:eastAsia="新細明體" w:hAnsi="新細明體" w:cs="DFKaiShu-SB-Estd-BF"/>
          <w:kern w:val="0"/>
          <w:szCs w:val="24"/>
        </w:rPr>
      </w:pPr>
    </w:p>
    <w:p w:rsidR="009A1674" w:rsidRPr="009A1674" w:rsidRDefault="009A1674" w:rsidP="009A1674">
      <w:pPr>
        <w:autoSpaceDE w:val="0"/>
        <w:autoSpaceDN w:val="0"/>
        <w:adjustRightInd w:val="0"/>
        <w:rPr>
          <w:rFonts w:ascii="新細明體" w:eastAsia="新細明體" w:hAnsi="新細明體" w:cs="標楷體-WinCharSetFFFF-H"/>
          <w:kern w:val="0"/>
          <w:szCs w:val="24"/>
        </w:rPr>
      </w:pPr>
    </w:p>
    <w:p w:rsidR="009A1674" w:rsidRPr="009A1674" w:rsidRDefault="00543F1A" w:rsidP="009A1674">
      <w:pPr>
        <w:autoSpaceDE w:val="0"/>
        <w:autoSpaceDN w:val="0"/>
        <w:adjustRightInd w:val="0"/>
        <w:rPr>
          <w:rFonts w:ascii="新細明體" w:eastAsia="新細明體" w:hAnsi="新細明體" w:cs="標楷體-WinCharSetFFFF-H"/>
          <w:kern w:val="0"/>
          <w:sz w:val="28"/>
          <w:szCs w:val="28"/>
        </w:rPr>
      </w:pPr>
      <w:r w:rsidRPr="00543F1A">
        <w:rPr>
          <w:rFonts w:ascii="新細明體" w:eastAsia="新細明體" w:hAnsi="新細明體" w:cs="標楷體-WinCharSetFFFF-H" w:hint="eastAsia"/>
          <w:kern w:val="0"/>
          <w:sz w:val="28"/>
          <w:szCs w:val="28"/>
        </w:rPr>
        <w:t>參、結論</w:t>
      </w:r>
    </w:p>
    <w:p w:rsidR="009A1674" w:rsidRDefault="00543F1A" w:rsidP="00543F1A">
      <w:pPr>
        <w:autoSpaceDE w:val="0"/>
        <w:autoSpaceDN w:val="0"/>
        <w:adjustRightInd w:val="0"/>
        <w:rPr>
          <w:rFonts w:asciiTheme="minorEastAsia" w:hAnsiTheme="minorEastAsia" w:cs="DFKaiShu-SB-Estd-BF"/>
          <w:kern w:val="0"/>
          <w:szCs w:val="24"/>
        </w:rPr>
      </w:pPr>
      <w:r>
        <w:rPr>
          <w:rFonts w:ascii="新細明體" w:eastAsia="新細明體" w:hAnsi="新細明體" w:cs="標楷體-WinCharSetFFFF-H" w:hint="eastAsia"/>
          <w:kern w:val="0"/>
          <w:szCs w:val="24"/>
        </w:rPr>
        <w:t xml:space="preserve">   </w:t>
      </w:r>
      <w:r w:rsidRPr="00543F1A">
        <w:rPr>
          <w:rFonts w:asciiTheme="minorEastAsia" w:hAnsiTheme="minorEastAsia" w:cs="標楷體-WinCharSetFFFF-H" w:hint="eastAsia"/>
          <w:kern w:val="0"/>
          <w:szCs w:val="24"/>
        </w:rPr>
        <w:t xml:space="preserve"> </w:t>
      </w:r>
      <w:r w:rsidRPr="00543F1A">
        <w:rPr>
          <w:rFonts w:asciiTheme="minorEastAsia" w:hAnsiTheme="minorEastAsia" w:cs="DFKaiShu-SB-Estd-BF" w:hint="eastAsia"/>
          <w:kern w:val="0"/>
          <w:szCs w:val="24"/>
        </w:rPr>
        <w:t>雖然大眾媒體不時在報導整形美容的優點，甚至鼓勵整形美容，</w:t>
      </w:r>
      <w:r>
        <w:rPr>
          <w:rFonts w:asciiTheme="minorEastAsia" w:hAnsiTheme="minorEastAsia" w:cs="DFKaiShu-SB-Estd-BF" w:hint="eastAsia"/>
          <w:kern w:val="0"/>
          <w:szCs w:val="24"/>
        </w:rPr>
        <w:t>從許多研究結果發現，</w:t>
      </w:r>
      <w:r w:rsidRPr="00543F1A">
        <w:rPr>
          <w:rFonts w:asciiTheme="minorEastAsia" w:hAnsiTheme="minorEastAsia" w:cs="DFKaiShu-SB-Estd-BF" w:hint="eastAsia"/>
          <w:kern w:val="0"/>
          <w:szCs w:val="24"/>
        </w:rPr>
        <w:t>國中生認為整形美容不是解決問題的最好方法，也因為如此，國中生對整形美容的評價亦偏低，顯示國中生對於整形美容的風險及負面影響有一定程度的覺察。顯示社會大眾並非如某些大眾媒體報導的，有許多人想要從事整形美容，而這些大眾媒體對於整形美容的報導可能有過度渲染的情形。</w:t>
      </w:r>
    </w:p>
    <w:p w:rsidR="00E02B41" w:rsidRPr="009A1674" w:rsidRDefault="00E02B41" w:rsidP="00E02B41">
      <w:pPr>
        <w:autoSpaceDE w:val="0"/>
        <w:autoSpaceDN w:val="0"/>
        <w:adjustRightInd w:val="0"/>
        <w:rPr>
          <w:rFonts w:asciiTheme="minorEastAsia" w:hAnsiTheme="minorEastAsia" w:cs="標楷體-WinCharSetFFFF-H"/>
          <w:kern w:val="0"/>
          <w:szCs w:val="24"/>
        </w:rPr>
      </w:pPr>
      <w:r>
        <w:rPr>
          <w:rFonts w:asciiTheme="minorEastAsia" w:hAnsiTheme="minorEastAsia" w:cs="DFKaiShu-SB-Estd-BF" w:hint="eastAsia"/>
          <w:kern w:val="0"/>
          <w:szCs w:val="24"/>
        </w:rPr>
        <w:t xml:space="preserve">    偶像及</w:t>
      </w:r>
      <w:r w:rsidRPr="00E02B41">
        <w:rPr>
          <w:rFonts w:asciiTheme="minorEastAsia" w:hAnsiTheme="minorEastAsia" w:cs="DFKaiShu-SB-Estd-BF" w:hint="eastAsia"/>
          <w:kern w:val="0"/>
          <w:szCs w:val="24"/>
        </w:rPr>
        <w:t>公眾人物對於青少年有一定的影響力，</w:t>
      </w:r>
      <w:r>
        <w:rPr>
          <w:rFonts w:asciiTheme="minorEastAsia" w:hAnsiTheme="minorEastAsia" w:cs="DFKaiShu-SB-Estd-BF" w:hint="eastAsia"/>
          <w:kern w:val="0"/>
          <w:szCs w:val="24"/>
        </w:rPr>
        <w:t>在許多</w:t>
      </w:r>
      <w:r w:rsidRPr="00E02B41">
        <w:rPr>
          <w:rFonts w:asciiTheme="minorEastAsia" w:hAnsiTheme="minorEastAsia" w:cs="DFKaiShu-SB-Estd-BF" w:hint="eastAsia"/>
          <w:kern w:val="0"/>
          <w:szCs w:val="24"/>
        </w:rPr>
        <w:t>媒體報導中，常常可以看到</w:t>
      </w:r>
      <w:r>
        <w:rPr>
          <w:rFonts w:asciiTheme="minorEastAsia" w:hAnsiTheme="minorEastAsia" w:cs="DFKaiShu-SB-Estd-BF" w:hint="eastAsia"/>
          <w:kern w:val="0"/>
          <w:szCs w:val="24"/>
        </w:rPr>
        <w:t>偶像及公眾</w:t>
      </w:r>
      <w:r w:rsidRPr="00E02B41">
        <w:rPr>
          <w:rFonts w:asciiTheme="minorEastAsia" w:hAnsiTheme="minorEastAsia" w:cs="DFKaiShu-SB-Estd-BF" w:hint="eastAsia"/>
          <w:kern w:val="0"/>
          <w:szCs w:val="24"/>
        </w:rPr>
        <w:t>人物藉由美容整形手術或微整形手術來改變身材外表，甚至為整形醫療院所做代言人，這可能會導致青少年認為美容整形是一個改變身材外表的簡單手段，然而當一個人對自己的身材外表感到不</w:t>
      </w:r>
      <w:proofErr w:type="gramStart"/>
      <w:r w:rsidRPr="00E02B41">
        <w:rPr>
          <w:rFonts w:asciiTheme="minorEastAsia" w:hAnsiTheme="minorEastAsia" w:cs="DFKaiShu-SB-Estd-BF" w:hint="eastAsia"/>
          <w:kern w:val="0"/>
          <w:szCs w:val="24"/>
        </w:rPr>
        <w:t>滿意的</w:t>
      </w:r>
      <w:proofErr w:type="gramEnd"/>
      <w:r w:rsidRPr="00E02B41">
        <w:rPr>
          <w:rFonts w:asciiTheme="minorEastAsia" w:hAnsiTheme="minorEastAsia" w:cs="DFKaiShu-SB-Estd-BF" w:hint="eastAsia"/>
          <w:kern w:val="0"/>
          <w:szCs w:val="24"/>
        </w:rPr>
        <w:t>時候，有許多的方法可以選擇，重要的是如何去看待自己的身體及外表、接受自己，而非輕易的決定藉由整形美容來改變自己，因此，公眾人物及媒體也應該負起責任，在報導整形美容相關新聞時，也應一併提到整形美容可能的風險及傷害，避免國中生對於整形美容有錯誤的認知。</w:t>
      </w:r>
    </w:p>
    <w:p w:rsidR="009A1674" w:rsidRDefault="00316FCE" w:rsidP="009A1674">
      <w:pPr>
        <w:autoSpaceDE w:val="0"/>
        <w:autoSpaceDN w:val="0"/>
        <w:adjustRightInd w:val="0"/>
        <w:spacing w:line="360" w:lineRule="auto"/>
        <w:rPr>
          <w:rFonts w:asciiTheme="minorEastAsia" w:hAnsiTheme="minorEastAsia" w:cs="標楷體"/>
          <w:color w:val="000000"/>
          <w:kern w:val="0"/>
          <w:sz w:val="28"/>
          <w:szCs w:val="28"/>
        </w:rPr>
      </w:pPr>
      <w:r w:rsidRPr="00316FCE">
        <w:rPr>
          <w:rFonts w:asciiTheme="minorEastAsia" w:hAnsiTheme="minorEastAsia" w:cs="標楷體" w:hint="eastAsia"/>
          <w:color w:val="000000"/>
          <w:kern w:val="0"/>
          <w:sz w:val="28"/>
          <w:szCs w:val="28"/>
        </w:rPr>
        <w:t>四參考文獻</w:t>
      </w:r>
    </w:p>
    <w:p w:rsidR="00A453B6" w:rsidRPr="00A453B6" w:rsidRDefault="00A453B6" w:rsidP="009A1674">
      <w:pPr>
        <w:autoSpaceDE w:val="0"/>
        <w:autoSpaceDN w:val="0"/>
        <w:adjustRightInd w:val="0"/>
        <w:spacing w:line="360" w:lineRule="auto"/>
        <w:rPr>
          <w:rFonts w:asciiTheme="minorEastAsia" w:hAnsiTheme="minorEastAsia" w:cs="標楷體"/>
          <w:color w:val="000000"/>
          <w:kern w:val="0"/>
          <w:szCs w:val="24"/>
        </w:rPr>
      </w:pPr>
      <w:r w:rsidRPr="00A453B6">
        <w:rPr>
          <w:rFonts w:asciiTheme="minorEastAsia" w:hAnsiTheme="minorEastAsia" w:cs="標楷體" w:hint="eastAsia"/>
          <w:color w:val="000000"/>
          <w:kern w:val="0"/>
          <w:szCs w:val="24"/>
        </w:rPr>
        <w:t>中文部分</w:t>
      </w:r>
    </w:p>
    <w:p w:rsidR="00131692" w:rsidRDefault="00316FCE" w:rsidP="00131692">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尤嫣嫣（</w:t>
      </w:r>
      <w:r w:rsidRPr="00131692">
        <w:rPr>
          <w:rFonts w:asciiTheme="minorEastAsia" w:hAnsiTheme="minorEastAsia" w:cs="TimesNewRomanPSMT"/>
          <w:kern w:val="0"/>
          <w:szCs w:val="24"/>
        </w:rPr>
        <w:t>2002</w:t>
      </w:r>
      <w:r w:rsidRPr="00131692">
        <w:rPr>
          <w:rFonts w:asciiTheme="minorEastAsia" w:hAnsiTheme="minorEastAsia" w:cs="DFKaiShu-SB-Estd-BF" w:hint="eastAsia"/>
          <w:kern w:val="0"/>
          <w:szCs w:val="24"/>
        </w:rPr>
        <w:t>）。大學生體型及其身體意象相關因素之</w:t>
      </w:r>
      <w:proofErr w:type="gramStart"/>
      <w:r w:rsidRPr="00131692">
        <w:rPr>
          <w:rFonts w:asciiTheme="minorEastAsia" w:hAnsiTheme="minorEastAsia" w:cs="DFKaiShu-SB-Estd-BF" w:hint="eastAsia"/>
          <w:kern w:val="0"/>
          <w:szCs w:val="24"/>
        </w:rPr>
        <w:t>研究－以中原</w:t>
      </w:r>
      <w:proofErr w:type="gramEnd"/>
      <w:r w:rsidRPr="00131692">
        <w:rPr>
          <w:rFonts w:asciiTheme="minorEastAsia" w:hAnsiTheme="minorEastAsia" w:cs="DFKaiShu-SB-Estd-BF" w:hint="eastAsia"/>
          <w:kern w:val="0"/>
          <w:szCs w:val="24"/>
        </w:rPr>
        <w:t>大學新生為</w:t>
      </w:r>
    </w:p>
    <w:p w:rsidR="00316FCE" w:rsidRPr="009A1674" w:rsidRDefault="00131692" w:rsidP="00131692">
      <w:pPr>
        <w:autoSpaceDE w:val="0"/>
        <w:autoSpaceDN w:val="0"/>
        <w:adjustRightInd w:val="0"/>
        <w:rPr>
          <w:rFonts w:asciiTheme="minorEastAsia" w:hAnsiTheme="minorEastAsia" w:cs="標楷體"/>
          <w:color w:val="000000"/>
          <w:kern w:val="0"/>
          <w:szCs w:val="24"/>
        </w:rPr>
      </w:pPr>
      <w:r>
        <w:rPr>
          <w:rFonts w:asciiTheme="minorEastAsia" w:hAnsiTheme="minorEastAsia" w:cs="DFKaiShu-SB-Estd-BF" w:hint="eastAsia"/>
          <w:kern w:val="0"/>
          <w:szCs w:val="24"/>
        </w:rPr>
        <w:t xml:space="preserve">    </w:t>
      </w:r>
      <w:r w:rsidR="00316FCE" w:rsidRPr="00131692">
        <w:rPr>
          <w:rFonts w:asciiTheme="minorEastAsia" w:hAnsiTheme="minorEastAsia" w:cs="DFKaiShu-SB-Estd-BF" w:hint="eastAsia"/>
          <w:kern w:val="0"/>
          <w:szCs w:val="24"/>
        </w:rPr>
        <w:t>例。國立臺灣師範大學衛生教育研究所碩士論文</w:t>
      </w:r>
    </w:p>
    <w:p w:rsidR="00131692" w:rsidRDefault="005C6C7F" w:rsidP="005C6C7F">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王麗瓊（</w:t>
      </w:r>
      <w:r w:rsidRPr="00131692">
        <w:rPr>
          <w:rFonts w:asciiTheme="minorEastAsia" w:hAnsiTheme="minorEastAsia" w:cs="TimesNewRomanPSMT"/>
          <w:kern w:val="0"/>
          <w:szCs w:val="24"/>
        </w:rPr>
        <w:t>2001</w:t>
      </w:r>
      <w:r w:rsidRPr="00131692">
        <w:rPr>
          <w:rFonts w:asciiTheme="minorEastAsia" w:hAnsiTheme="minorEastAsia" w:cs="DFKaiShu-SB-Estd-BF" w:hint="eastAsia"/>
          <w:kern w:val="0"/>
          <w:szCs w:val="24"/>
        </w:rPr>
        <w:t>）。國中生身體意象之相關因素分析研究：以台中縣某國中為例。</w:t>
      </w:r>
    </w:p>
    <w:p w:rsidR="009A1674" w:rsidRPr="00131692" w:rsidRDefault="00131692" w:rsidP="005C6C7F">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 xml:space="preserve">    </w:t>
      </w:r>
      <w:r w:rsidR="005C6C7F" w:rsidRPr="00131692">
        <w:rPr>
          <w:rFonts w:asciiTheme="minorEastAsia" w:hAnsiTheme="minorEastAsia" w:cs="DFKaiShu-SB-Estd-BF" w:hint="eastAsia"/>
          <w:kern w:val="0"/>
          <w:szCs w:val="24"/>
        </w:rPr>
        <w:t>國立臺灣師範大學衛生教育研究所碩士論文</w:t>
      </w:r>
    </w:p>
    <w:p w:rsidR="00131692" w:rsidRDefault="005C6C7F" w:rsidP="005C6C7F">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沈怡君（</w:t>
      </w:r>
      <w:r w:rsidRPr="00131692">
        <w:rPr>
          <w:rFonts w:asciiTheme="minorEastAsia" w:hAnsiTheme="minorEastAsia" w:cs="TimesNewRomanPSMT"/>
          <w:kern w:val="0"/>
          <w:szCs w:val="24"/>
        </w:rPr>
        <w:t>2006</w:t>
      </w:r>
      <w:r w:rsidRPr="00131692">
        <w:rPr>
          <w:rFonts w:asciiTheme="minorEastAsia" w:hAnsiTheme="minorEastAsia" w:cs="DFKaiShu-SB-Estd-BF" w:hint="eastAsia"/>
          <w:kern w:val="0"/>
          <w:szCs w:val="24"/>
        </w:rPr>
        <w:t>）。對鏡：皮膚醫學美容病患身體意象及其相關影響因素。台北醫</w:t>
      </w:r>
    </w:p>
    <w:p w:rsidR="005C6C7F" w:rsidRDefault="00131692" w:rsidP="005C6C7F">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 xml:space="preserve">    </w:t>
      </w:r>
      <w:r w:rsidR="005C6C7F" w:rsidRPr="00131692">
        <w:rPr>
          <w:rFonts w:asciiTheme="minorEastAsia" w:hAnsiTheme="minorEastAsia" w:cs="DFKaiShu-SB-Estd-BF" w:hint="eastAsia"/>
          <w:kern w:val="0"/>
          <w:szCs w:val="24"/>
        </w:rPr>
        <w:t>學大學醫學人文研究所碩士論文。</w:t>
      </w:r>
    </w:p>
    <w:p w:rsidR="00131692" w:rsidRDefault="00131692" w:rsidP="005C6C7F">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李筱樓（2008）。</w:t>
      </w:r>
      <w:r w:rsidRPr="00131692">
        <w:rPr>
          <w:rFonts w:asciiTheme="minorEastAsia" w:hAnsiTheme="minorEastAsia" w:cs="DFKaiShu-SB-Estd-BF" w:hint="eastAsia"/>
          <w:kern w:val="0"/>
          <w:szCs w:val="24"/>
        </w:rPr>
        <w:t>台北市某國中男女生整形美容態度及其相關因子探討</w:t>
      </w:r>
      <w:r>
        <w:rPr>
          <w:rFonts w:asciiTheme="minorEastAsia" w:hAnsiTheme="minorEastAsia" w:cs="DFKaiShu-SB-Estd-BF" w:hint="eastAsia"/>
          <w:kern w:val="0"/>
          <w:szCs w:val="24"/>
        </w:rPr>
        <w:t xml:space="preserve">。國立台 </w:t>
      </w:r>
    </w:p>
    <w:p w:rsidR="00131692" w:rsidRPr="00131692" w:rsidRDefault="00131692" w:rsidP="005C6C7F">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 xml:space="preserve">    灣大學衛生政策與管理研究所</w:t>
      </w:r>
      <w:r w:rsidR="00A453B6">
        <w:rPr>
          <w:rFonts w:asciiTheme="minorEastAsia" w:hAnsiTheme="minorEastAsia" w:cs="DFKaiShu-SB-Estd-BF" w:hint="eastAsia"/>
          <w:kern w:val="0"/>
          <w:szCs w:val="24"/>
        </w:rPr>
        <w:t>碩士論文。</w:t>
      </w:r>
    </w:p>
    <w:p w:rsidR="00131692" w:rsidRDefault="005C6C7F" w:rsidP="005C6C7F">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吳美慧（</w:t>
      </w:r>
      <w:r w:rsidRPr="00131692">
        <w:rPr>
          <w:rFonts w:asciiTheme="minorEastAsia" w:hAnsiTheme="minorEastAsia" w:cs="TimesNewRomanPSMT"/>
          <w:kern w:val="0"/>
          <w:szCs w:val="24"/>
        </w:rPr>
        <w:t>2005</w:t>
      </w:r>
      <w:r w:rsidRPr="00131692">
        <w:rPr>
          <w:rFonts w:asciiTheme="minorEastAsia" w:hAnsiTheme="minorEastAsia" w:cs="DFKaiShu-SB-Estd-BF" w:hint="eastAsia"/>
          <w:kern w:val="0"/>
          <w:szCs w:val="24"/>
        </w:rPr>
        <w:t>）。內省智能、偶像明星及重要他人對國中生身體意象的影響～以</w:t>
      </w:r>
      <w:r w:rsidR="00131692">
        <w:rPr>
          <w:rFonts w:asciiTheme="minorEastAsia" w:hAnsiTheme="minorEastAsia" w:cs="DFKaiShu-SB-Estd-BF" w:hint="eastAsia"/>
          <w:kern w:val="0"/>
          <w:szCs w:val="24"/>
        </w:rPr>
        <w:t xml:space="preserve">  </w:t>
      </w:r>
    </w:p>
    <w:p w:rsidR="005C6C7F" w:rsidRPr="00131692" w:rsidRDefault="00131692" w:rsidP="005C6C7F">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 xml:space="preserve">    </w:t>
      </w:r>
      <w:r w:rsidR="005C6C7F" w:rsidRPr="00131692">
        <w:rPr>
          <w:rFonts w:asciiTheme="minorEastAsia" w:hAnsiTheme="minorEastAsia" w:cs="DFKaiShu-SB-Estd-BF" w:hint="eastAsia"/>
          <w:kern w:val="0"/>
          <w:szCs w:val="24"/>
        </w:rPr>
        <w:t>台南市為例。國立臺灣師範大學人類發展與家庭學系碩士論文。</w:t>
      </w:r>
    </w:p>
    <w:p w:rsidR="00131692" w:rsidRPr="00131692" w:rsidRDefault="00131692" w:rsidP="005C6C7F">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建宏編輯部譯（</w:t>
      </w:r>
      <w:r w:rsidRPr="00131692">
        <w:rPr>
          <w:rFonts w:asciiTheme="minorEastAsia" w:hAnsiTheme="minorEastAsia" w:cs="TimesNewRomanPSMT"/>
          <w:kern w:val="0"/>
          <w:szCs w:val="24"/>
        </w:rPr>
        <w:t>1997</w:t>
      </w:r>
      <w:r w:rsidRPr="00131692">
        <w:rPr>
          <w:rFonts w:asciiTheme="minorEastAsia" w:hAnsiTheme="minorEastAsia" w:cs="DFKaiShu-SB-Estd-BF" w:hint="eastAsia"/>
          <w:kern w:val="0"/>
          <w:szCs w:val="24"/>
        </w:rPr>
        <w:t>）。烏鴉變鳳凰－美容整形。台北：建宏。</w:t>
      </w:r>
    </w:p>
    <w:p w:rsidR="00131692" w:rsidRPr="00131692" w:rsidRDefault="00131692" w:rsidP="005C6C7F">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張炯銘（</w:t>
      </w:r>
      <w:r w:rsidRPr="00131692">
        <w:rPr>
          <w:rFonts w:asciiTheme="minorEastAsia" w:hAnsiTheme="minorEastAsia" w:cs="TimesNewRomanPSMT"/>
          <w:kern w:val="0"/>
          <w:szCs w:val="24"/>
        </w:rPr>
        <w:t>2003</w:t>
      </w:r>
      <w:r w:rsidRPr="00131692">
        <w:rPr>
          <w:rFonts w:asciiTheme="minorEastAsia" w:hAnsiTheme="minorEastAsia" w:cs="DFKaiShu-SB-Estd-BF" w:hint="eastAsia"/>
          <w:kern w:val="0"/>
          <w:szCs w:val="24"/>
        </w:rPr>
        <w:t>）。創造妳的人生贏面</w:t>
      </w:r>
      <w:r w:rsidRPr="00131692">
        <w:rPr>
          <w:rFonts w:asciiTheme="minorEastAsia" w:hAnsiTheme="minorEastAsia" w:cs="TimesNewRomanPSMT"/>
          <w:kern w:val="0"/>
          <w:szCs w:val="24"/>
        </w:rPr>
        <w:t>--</w:t>
      </w:r>
      <w:r w:rsidRPr="00131692">
        <w:rPr>
          <w:rFonts w:asciiTheme="minorEastAsia" w:hAnsiTheme="minorEastAsia" w:cs="DFKaiShu-SB-Estd-BF" w:hint="eastAsia"/>
          <w:kern w:val="0"/>
          <w:szCs w:val="24"/>
        </w:rPr>
        <w:t>完美臉孔雕塑指南。台北：風華文化。</w:t>
      </w:r>
    </w:p>
    <w:p w:rsidR="00131692" w:rsidRPr="00131692" w:rsidRDefault="00131692" w:rsidP="00131692">
      <w:pPr>
        <w:autoSpaceDE w:val="0"/>
        <w:autoSpaceDN w:val="0"/>
        <w:adjustRightInd w:val="0"/>
        <w:rPr>
          <w:rFonts w:asciiTheme="minorEastAsia" w:hAnsiTheme="minorEastAsia" w:cs="TimesNewRomanPSMT"/>
          <w:kern w:val="0"/>
          <w:szCs w:val="24"/>
        </w:rPr>
      </w:pPr>
      <w:r w:rsidRPr="00131692">
        <w:rPr>
          <w:rFonts w:asciiTheme="minorEastAsia" w:hAnsiTheme="minorEastAsia" w:cs="DFKaiShu-SB-Estd-BF" w:hint="eastAsia"/>
          <w:kern w:val="0"/>
          <w:szCs w:val="24"/>
        </w:rPr>
        <w:t>張君玫譯（</w:t>
      </w:r>
      <w:r w:rsidRPr="00131692">
        <w:rPr>
          <w:rFonts w:asciiTheme="minorEastAsia" w:hAnsiTheme="minorEastAsia" w:cs="TimesNewRomanPSMT"/>
          <w:kern w:val="0"/>
          <w:szCs w:val="24"/>
        </w:rPr>
        <w:t>1997</w:t>
      </w:r>
      <w:r w:rsidRPr="00131692">
        <w:rPr>
          <w:rFonts w:asciiTheme="minorEastAsia" w:hAnsiTheme="minorEastAsia" w:cs="DFKaiShu-SB-Estd-BF" w:hint="eastAsia"/>
          <w:kern w:val="0"/>
          <w:szCs w:val="24"/>
        </w:rPr>
        <w:t>）。</w:t>
      </w:r>
      <w:proofErr w:type="gramStart"/>
      <w:r w:rsidRPr="00131692">
        <w:rPr>
          <w:rFonts w:asciiTheme="minorEastAsia" w:hAnsiTheme="minorEastAsia" w:cs="DFKaiShu-SB-Estd-BF" w:hint="eastAsia"/>
          <w:kern w:val="0"/>
          <w:szCs w:val="24"/>
        </w:rPr>
        <w:t>重塑女體</w:t>
      </w:r>
      <w:proofErr w:type="gramEnd"/>
      <w:r w:rsidRPr="00131692">
        <w:rPr>
          <w:rFonts w:asciiTheme="minorEastAsia" w:hAnsiTheme="minorEastAsia" w:cs="TimesNewRomanPSMT"/>
          <w:kern w:val="0"/>
          <w:szCs w:val="24"/>
        </w:rPr>
        <w:t>-</w:t>
      </w:r>
      <w:r w:rsidRPr="00131692">
        <w:rPr>
          <w:rFonts w:asciiTheme="minorEastAsia" w:hAnsiTheme="minorEastAsia" w:cs="DFKaiShu-SB-Estd-BF" w:hint="eastAsia"/>
          <w:kern w:val="0"/>
          <w:szCs w:val="24"/>
        </w:rPr>
        <w:t>美容手術的兩難。台北：巨流。譯自</w:t>
      </w:r>
      <w:r w:rsidRPr="00131692">
        <w:rPr>
          <w:rFonts w:asciiTheme="minorEastAsia" w:hAnsiTheme="minorEastAsia" w:cs="TimesNewRomanPSMT"/>
          <w:kern w:val="0"/>
          <w:szCs w:val="24"/>
        </w:rPr>
        <w:t xml:space="preserve">Davis, K. </w:t>
      </w:r>
      <w:r w:rsidRPr="00131692">
        <w:rPr>
          <w:rFonts w:asciiTheme="minorEastAsia" w:hAnsiTheme="minorEastAsia" w:cs="DFKaiShu-SB-Estd-BF" w:hint="eastAsia"/>
          <w:kern w:val="0"/>
          <w:szCs w:val="24"/>
        </w:rPr>
        <w:t>（</w:t>
      </w:r>
      <w:r w:rsidRPr="00131692">
        <w:rPr>
          <w:rFonts w:asciiTheme="minorEastAsia" w:hAnsiTheme="minorEastAsia" w:cs="TimesNewRomanPSMT"/>
          <w:kern w:val="0"/>
          <w:szCs w:val="24"/>
        </w:rPr>
        <w:t>1995</w:t>
      </w:r>
      <w:r w:rsidRPr="00131692">
        <w:rPr>
          <w:rFonts w:asciiTheme="minorEastAsia" w:hAnsiTheme="minorEastAsia" w:cs="DFKaiShu-SB-Estd-BF" w:hint="eastAsia"/>
          <w:kern w:val="0"/>
          <w:szCs w:val="24"/>
        </w:rPr>
        <w:t>）</w:t>
      </w:r>
      <w:r w:rsidRPr="00131692">
        <w:rPr>
          <w:rFonts w:asciiTheme="minorEastAsia" w:hAnsiTheme="minorEastAsia" w:cs="TimesNewRomanPSMT"/>
          <w:kern w:val="0"/>
          <w:szCs w:val="24"/>
        </w:rPr>
        <w:t>.</w:t>
      </w:r>
    </w:p>
    <w:p w:rsidR="00131692" w:rsidRPr="00131692" w:rsidRDefault="00131692" w:rsidP="00131692">
      <w:pPr>
        <w:autoSpaceDE w:val="0"/>
        <w:autoSpaceDN w:val="0"/>
        <w:adjustRightInd w:val="0"/>
        <w:rPr>
          <w:rFonts w:asciiTheme="minorEastAsia" w:hAnsiTheme="minorEastAsia" w:cs="TimesNewRomanPSMT"/>
          <w:kern w:val="0"/>
          <w:szCs w:val="24"/>
        </w:rPr>
      </w:pPr>
      <w:r>
        <w:rPr>
          <w:rFonts w:asciiTheme="minorEastAsia" w:hAnsiTheme="minorEastAsia" w:cs="TimesNewRomanPSMT" w:hint="eastAsia"/>
          <w:kern w:val="0"/>
          <w:szCs w:val="24"/>
        </w:rPr>
        <w:t xml:space="preserve">    </w:t>
      </w:r>
      <w:r w:rsidRPr="00131692">
        <w:rPr>
          <w:rFonts w:asciiTheme="minorEastAsia" w:hAnsiTheme="minorEastAsia" w:cs="TimesNewRomanPSMT"/>
          <w:kern w:val="0"/>
          <w:szCs w:val="24"/>
        </w:rPr>
        <w:t xml:space="preserve">Reshaping the Female Body </w:t>
      </w:r>
      <w:r w:rsidRPr="00131692">
        <w:rPr>
          <w:rFonts w:asciiTheme="minorEastAsia" w:hAnsiTheme="minorEastAsia" w:cs="DFKaiShu-SB-Estd-BF" w:hint="eastAsia"/>
          <w:kern w:val="0"/>
          <w:szCs w:val="24"/>
        </w:rPr>
        <w:t>：</w:t>
      </w:r>
      <w:proofErr w:type="gramStart"/>
      <w:r w:rsidRPr="00131692">
        <w:rPr>
          <w:rFonts w:asciiTheme="minorEastAsia" w:hAnsiTheme="minorEastAsia" w:cs="TimesNewRomanPSMT"/>
          <w:kern w:val="0"/>
          <w:szCs w:val="24"/>
        </w:rPr>
        <w:t>The Dilemma of Cosmetic Surgery.</w:t>
      </w:r>
      <w:proofErr w:type="gramEnd"/>
      <w:r w:rsidRPr="00131692">
        <w:rPr>
          <w:rFonts w:asciiTheme="minorEastAsia" w:hAnsiTheme="minorEastAsia" w:cs="TimesNewRomanPSMT"/>
          <w:kern w:val="0"/>
          <w:szCs w:val="24"/>
        </w:rPr>
        <w:t xml:space="preserve"> New York:</w:t>
      </w:r>
    </w:p>
    <w:p w:rsidR="00131692" w:rsidRPr="00131692" w:rsidRDefault="00131692" w:rsidP="00131692">
      <w:pPr>
        <w:autoSpaceDE w:val="0"/>
        <w:autoSpaceDN w:val="0"/>
        <w:adjustRightInd w:val="0"/>
        <w:rPr>
          <w:rFonts w:asciiTheme="minorEastAsia" w:hAnsiTheme="minorEastAsia" w:cs="TimesNewRomanPSMT"/>
          <w:kern w:val="0"/>
          <w:szCs w:val="24"/>
        </w:rPr>
      </w:pPr>
      <w:r>
        <w:rPr>
          <w:rFonts w:asciiTheme="minorEastAsia" w:hAnsiTheme="minorEastAsia" w:cs="TimesNewRomanPSMT" w:hint="eastAsia"/>
          <w:kern w:val="0"/>
          <w:szCs w:val="24"/>
        </w:rPr>
        <w:lastRenderedPageBreak/>
        <w:t xml:space="preserve">    </w:t>
      </w:r>
      <w:proofErr w:type="spellStart"/>
      <w:proofErr w:type="gramStart"/>
      <w:r w:rsidRPr="00131692">
        <w:rPr>
          <w:rFonts w:asciiTheme="minorEastAsia" w:hAnsiTheme="minorEastAsia" w:cs="TimesNewRomanPSMT"/>
          <w:kern w:val="0"/>
          <w:szCs w:val="24"/>
        </w:rPr>
        <w:t>Routledge</w:t>
      </w:r>
      <w:proofErr w:type="spellEnd"/>
      <w:r w:rsidRPr="00131692">
        <w:rPr>
          <w:rFonts w:asciiTheme="minorEastAsia" w:hAnsiTheme="minorEastAsia" w:cs="TimesNewRomanPSMT"/>
          <w:kern w:val="0"/>
          <w:szCs w:val="24"/>
        </w:rPr>
        <w:t>.</w:t>
      </w:r>
      <w:proofErr w:type="gramEnd"/>
    </w:p>
    <w:p w:rsidR="00131692" w:rsidRPr="00131692" w:rsidRDefault="00131692" w:rsidP="00131692">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張春興（</w:t>
      </w:r>
      <w:r w:rsidRPr="00131692">
        <w:rPr>
          <w:rFonts w:asciiTheme="minorEastAsia" w:hAnsiTheme="minorEastAsia" w:cs="TimesNewRomanPSMT"/>
          <w:kern w:val="0"/>
          <w:szCs w:val="24"/>
        </w:rPr>
        <w:t>2002</w:t>
      </w:r>
      <w:r w:rsidRPr="00131692">
        <w:rPr>
          <w:rFonts w:asciiTheme="minorEastAsia" w:hAnsiTheme="minorEastAsia" w:cs="DFKaiShu-SB-Estd-BF" w:hint="eastAsia"/>
          <w:kern w:val="0"/>
          <w:szCs w:val="24"/>
        </w:rPr>
        <w:t>）。張氏心理學辭典。台北：東華。</w:t>
      </w:r>
    </w:p>
    <w:p w:rsidR="00131692" w:rsidRDefault="00131692" w:rsidP="00131692">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賈文玲（</w:t>
      </w:r>
      <w:r w:rsidRPr="00131692">
        <w:rPr>
          <w:rFonts w:asciiTheme="minorEastAsia" w:hAnsiTheme="minorEastAsia" w:cs="TimesNewRomanPSMT"/>
          <w:kern w:val="0"/>
          <w:szCs w:val="24"/>
        </w:rPr>
        <w:t>2001</w:t>
      </w:r>
      <w:r w:rsidRPr="00131692">
        <w:rPr>
          <w:rFonts w:asciiTheme="minorEastAsia" w:hAnsiTheme="minorEastAsia" w:cs="DFKaiShu-SB-Estd-BF" w:hint="eastAsia"/>
          <w:kern w:val="0"/>
          <w:szCs w:val="24"/>
        </w:rPr>
        <w:t>）。探討青少年身體意象與自尊、社會因素關係之研究。私立文化</w:t>
      </w:r>
    </w:p>
    <w:p w:rsidR="00131692" w:rsidRDefault="00131692" w:rsidP="00131692">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 xml:space="preserve">    </w:t>
      </w:r>
      <w:r w:rsidRPr="00131692">
        <w:rPr>
          <w:rFonts w:asciiTheme="minorEastAsia" w:hAnsiTheme="minorEastAsia" w:cs="DFKaiShu-SB-Estd-BF" w:hint="eastAsia"/>
          <w:kern w:val="0"/>
          <w:szCs w:val="24"/>
        </w:rPr>
        <w:t>大學兒童福利研究所碩士論文。</w:t>
      </w:r>
    </w:p>
    <w:p w:rsidR="00A453B6" w:rsidRDefault="00A453B6" w:rsidP="00A453B6">
      <w:pPr>
        <w:autoSpaceDE w:val="0"/>
        <w:autoSpaceDN w:val="0"/>
        <w:adjustRightInd w:val="0"/>
        <w:rPr>
          <w:rFonts w:asciiTheme="minorEastAsia" w:hAnsiTheme="minorEastAsia" w:cs="DFKaiShu-SB-Estd-BF"/>
          <w:kern w:val="0"/>
          <w:szCs w:val="24"/>
        </w:rPr>
      </w:pPr>
      <w:r w:rsidRPr="00A453B6">
        <w:rPr>
          <w:rFonts w:asciiTheme="minorEastAsia" w:hAnsiTheme="minorEastAsia" w:cs="DFKaiShu-SB-Estd-BF" w:hint="eastAsia"/>
          <w:kern w:val="0"/>
          <w:szCs w:val="24"/>
        </w:rPr>
        <w:t>鄭美瓊（</w:t>
      </w:r>
      <w:r w:rsidRPr="00A453B6">
        <w:rPr>
          <w:rFonts w:asciiTheme="minorEastAsia" w:hAnsiTheme="minorEastAsia" w:cs="TimesNewRomanPSMT"/>
          <w:kern w:val="0"/>
          <w:szCs w:val="24"/>
        </w:rPr>
        <w:t>2003</w:t>
      </w:r>
      <w:r w:rsidRPr="00A453B6">
        <w:rPr>
          <w:rFonts w:asciiTheme="minorEastAsia" w:hAnsiTheme="minorEastAsia" w:cs="DFKaiShu-SB-Estd-BF" w:hint="eastAsia"/>
          <w:kern w:val="0"/>
          <w:szCs w:val="24"/>
        </w:rPr>
        <w:t>）。某大學女生外表吸引力</w:t>
      </w:r>
      <w:proofErr w:type="gramStart"/>
      <w:r w:rsidRPr="00A453B6">
        <w:rPr>
          <w:rFonts w:asciiTheme="minorEastAsia" w:hAnsiTheme="minorEastAsia" w:cs="DFKaiShu-SB-Estd-BF" w:hint="eastAsia"/>
          <w:kern w:val="0"/>
          <w:szCs w:val="24"/>
        </w:rPr>
        <w:t>知覺與塑身</w:t>
      </w:r>
      <w:proofErr w:type="gramEnd"/>
      <w:r w:rsidRPr="00A453B6">
        <w:rPr>
          <w:rFonts w:asciiTheme="minorEastAsia" w:hAnsiTheme="minorEastAsia" w:cs="DFKaiShu-SB-Estd-BF" w:hint="eastAsia"/>
          <w:kern w:val="0"/>
          <w:szCs w:val="24"/>
        </w:rPr>
        <w:t>美容行為之研究。國立臺灣</w:t>
      </w:r>
    </w:p>
    <w:p w:rsidR="00A453B6" w:rsidRPr="00A453B6" w:rsidRDefault="00A453B6" w:rsidP="00A453B6">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 xml:space="preserve">    </w:t>
      </w:r>
      <w:r w:rsidRPr="00A453B6">
        <w:rPr>
          <w:rFonts w:asciiTheme="minorEastAsia" w:hAnsiTheme="minorEastAsia" w:cs="DFKaiShu-SB-Estd-BF" w:hint="eastAsia"/>
          <w:kern w:val="0"/>
          <w:szCs w:val="24"/>
        </w:rPr>
        <w:t>師範大學衛生教育研究所碩士論文</w:t>
      </w:r>
    </w:p>
    <w:p w:rsidR="00131692" w:rsidRDefault="00131692" w:rsidP="00131692">
      <w:pPr>
        <w:autoSpaceDE w:val="0"/>
        <w:autoSpaceDN w:val="0"/>
        <w:adjustRightInd w:val="0"/>
        <w:rPr>
          <w:rFonts w:asciiTheme="minorEastAsia" w:hAnsiTheme="minorEastAsia" w:cs="DFKaiShu-SB-Estd-BF"/>
          <w:kern w:val="0"/>
          <w:szCs w:val="24"/>
        </w:rPr>
      </w:pPr>
      <w:r w:rsidRPr="00131692">
        <w:rPr>
          <w:rFonts w:asciiTheme="minorEastAsia" w:hAnsiTheme="minorEastAsia" w:cs="DFKaiShu-SB-Estd-BF" w:hint="eastAsia"/>
          <w:kern w:val="0"/>
          <w:szCs w:val="24"/>
        </w:rPr>
        <w:t>蔡青姿（</w:t>
      </w:r>
      <w:r w:rsidRPr="00131692">
        <w:rPr>
          <w:rFonts w:asciiTheme="minorEastAsia" w:hAnsiTheme="minorEastAsia" w:cs="TimesNewRomanPSMT"/>
          <w:kern w:val="0"/>
          <w:szCs w:val="24"/>
        </w:rPr>
        <w:t>2004</w:t>
      </w:r>
      <w:r w:rsidRPr="00131692">
        <w:rPr>
          <w:rFonts w:asciiTheme="minorEastAsia" w:hAnsiTheme="minorEastAsia" w:cs="DFKaiShu-SB-Estd-BF" w:hint="eastAsia"/>
          <w:kern w:val="0"/>
          <w:szCs w:val="24"/>
        </w:rPr>
        <w:t>）。醫學雷射美容消費意向模式建構之實證研究</w:t>
      </w:r>
      <w:r w:rsidRPr="00131692">
        <w:rPr>
          <w:rFonts w:asciiTheme="minorEastAsia" w:hAnsiTheme="minorEastAsia" w:cs="TimesNewRomanPSMT"/>
          <w:kern w:val="0"/>
          <w:szCs w:val="24"/>
        </w:rPr>
        <w:t>--</w:t>
      </w:r>
      <w:r w:rsidRPr="00131692">
        <w:rPr>
          <w:rFonts w:asciiTheme="minorEastAsia" w:hAnsiTheme="minorEastAsia" w:cs="DFKaiShu-SB-Estd-BF" w:hint="eastAsia"/>
          <w:kern w:val="0"/>
          <w:szCs w:val="24"/>
        </w:rPr>
        <w:t>結構方程模式之</w:t>
      </w:r>
    </w:p>
    <w:p w:rsidR="00131692" w:rsidRDefault="00131692" w:rsidP="00131692">
      <w:pPr>
        <w:autoSpaceDE w:val="0"/>
        <w:autoSpaceDN w:val="0"/>
        <w:adjustRightInd w:val="0"/>
        <w:rPr>
          <w:rFonts w:asciiTheme="minorEastAsia" w:hAnsiTheme="minorEastAsia" w:cs="DFKaiShu-SB-Estd-BF"/>
          <w:kern w:val="0"/>
          <w:szCs w:val="24"/>
        </w:rPr>
      </w:pPr>
      <w:r>
        <w:rPr>
          <w:rFonts w:asciiTheme="minorEastAsia" w:hAnsiTheme="minorEastAsia" w:cs="DFKaiShu-SB-Estd-BF" w:hint="eastAsia"/>
          <w:kern w:val="0"/>
          <w:szCs w:val="24"/>
        </w:rPr>
        <w:t xml:space="preserve">    </w:t>
      </w:r>
      <w:r w:rsidRPr="00131692">
        <w:rPr>
          <w:rFonts w:asciiTheme="minorEastAsia" w:hAnsiTheme="minorEastAsia" w:cs="DFKaiShu-SB-Estd-BF" w:hint="eastAsia"/>
          <w:kern w:val="0"/>
          <w:szCs w:val="24"/>
        </w:rPr>
        <w:t>應用。國立中正大學企業管理研究所碩士論文。</w:t>
      </w:r>
    </w:p>
    <w:p w:rsidR="00A453B6" w:rsidRPr="00A453B6" w:rsidRDefault="00A453B6" w:rsidP="00A453B6">
      <w:pPr>
        <w:autoSpaceDE w:val="0"/>
        <w:autoSpaceDN w:val="0"/>
        <w:adjustRightInd w:val="0"/>
        <w:rPr>
          <w:rFonts w:asciiTheme="minorEastAsia" w:hAnsiTheme="minorEastAsia" w:cs="TimesNewRomanPS-ItalicMT"/>
          <w:i/>
          <w:iCs/>
          <w:kern w:val="0"/>
          <w:szCs w:val="24"/>
        </w:rPr>
      </w:pPr>
      <w:r w:rsidRPr="00A453B6">
        <w:rPr>
          <w:rFonts w:asciiTheme="minorEastAsia" w:hAnsiTheme="minorEastAsia" w:cs="DFKaiShu-SB-Estd-BF" w:hint="eastAsia"/>
          <w:kern w:val="0"/>
          <w:szCs w:val="24"/>
        </w:rPr>
        <w:t>黎</w:t>
      </w:r>
      <w:proofErr w:type="gramStart"/>
      <w:r w:rsidRPr="00A453B6">
        <w:rPr>
          <w:rFonts w:asciiTheme="minorEastAsia" w:hAnsiTheme="minorEastAsia" w:cs="DFKaiShu-SB-Estd-BF" w:hint="eastAsia"/>
          <w:kern w:val="0"/>
          <w:szCs w:val="24"/>
        </w:rPr>
        <w:t>士鳴譯</w:t>
      </w:r>
      <w:proofErr w:type="gramEnd"/>
      <w:r w:rsidRPr="00A453B6">
        <w:rPr>
          <w:rFonts w:asciiTheme="minorEastAsia" w:hAnsiTheme="minorEastAsia" w:cs="DFKaiShu-SB-Estd-BF" w:hint="eastAsia"/>
          <w:kern w:val="0"/>
          <w:szCs w:val="24"/>
        </w:rPr>
        <w:t>（</w:t>
      </w:r>
      <w:r w:rsidRPr="00A453B6">
        <w:rPr>
          <w:rFonts w:asciiTheme="minorEastAsia" w:hAnsiTheme="minorEastAsia" w:cs="TimesNewRomanPSMT"/>
          <w:kern w:val="0"/>
          <w:szCs w:val="24"/>
        </w:rPr>
        <w:t>2001</w:t>
      </w:r>
      <w:r w:rsidRPr="00A453B6">
        <w:rPr>
          <w:rFonts w:asciiTheme="minorEastAsia" w:hAnsiTheme="minorEastAsia" w:cs="DFKaiShu-SB-Estd-BF" w:hint="eastAsia"/>
          <w:kern w:val="0"/>
          <w:szCs w:val="24"/>
        </w:rPr>
        <w:t>）身體意象。台北：</w:t>
      </w:r>
      <w:proofErr w:type="gramStart"/>
      <w:r w:rsidRPr="00A453B6">
        <w:rPr>
          <w:rFonts w:asciiTheme="minorEastAsia" w:hAnsiTheme="minorEastAsia" w:cs="DFKaiShu-SB-Estd-BF" w:hint="eastAsia"/>
          <w:kern w:val="0"/>
          <w:szCs w:val="24"/>
        </w:rPr>
        <w:t>弘智</w:t>
      </w:r>
      <w:proofErr w:type="gramEnd"/>
      <w:r w:rsidRPr="00A453B6">
        <w:rPr>
          <w:rFonts w:asciiTheme="minorEastAsia" w:hAnsiTheme="minorEastAsia" w:cs="DFKaiShu-SB-Estd-BF" w:hint="eastAsia"/>
          <w:kern w:val="0"/>
          <w:szCs w:val="24"/>
        </w:rPr>
        <w:t>。譯自</w:t>
      </w:r>
      <w:r w:rsidRPr="00A453B6">
        <w:rPr>
          <w:rFonts w:asciiTheme="minorEastAsia" w:hAnsiTheme="minorEastAsia" w:cs="TimesNewRomanPSMT"/>
          <w:kern w:val="0"/>
          <w:szCs w:val="24"/>
        </w:rPr>
        <w:t xml:space="preserve">Sarah Grogan(1999) </w:t>
      </w:r>
      <w:r w:rsidRPr="00A453B6">
        <w:rPr>
          <w:rFonts w:asciiTheme="minorEastAsia" w:hAnsiTheme="minorEastAsia" w:cs="TimesNewRomanPS-ItalicMT"/>
          <w:i/>
          <w:iCs/>
          <w:kern w:val="0"/>
          <w:szCs w:val="24"/>
        </w:rPr>
        <w:t>Body image:</w:t>
      </w:r>
    </w:p>
    <w:p w:rsidR="00A453B6" w:rsidRDefault="00A453B6" w:rsidP="00A453B6">
      <w:pPr>
        <w:autoSpaceDE w:val="0"/>
        <w:autoSpaceDN w:val="0"/>
        <w:adjustRightInd w:val="0"/>
        <w:rPr>
          <w:rFonts w:asciiTheme="minorEastAsia" w:hAnsiTheme="minorEastAsia" w:cs="TimesNewRomanPS-ItalicMT"/>
          <w:i/>
          <w:iCs/>
          <w:kern w:val="0"/>
          <w:szCs w:val="24"/>
        </w:rPr>
      </w:pPr>
      <w:r>
        <w:rPr>
          <w:rFonts w:asciiTheme="minorEastAsia" w:hAnsiTheme="minorEastAsia" w:cs="TimesNewRomanPS-ItalicMT" w:hint="eastAsia"/>
          <w:i/>
          <w:iCs/>
          <w:kern w:val="0"/>
          <w:szCs w:val="24"/>
        </w:rPr>
        <w:t xml:space="preserve">      </w:t>
      </w:r>
      <w:r w:rsidRPr="00A453B6">
        <w:rPr>
          <w:rFonts w:asciiTheme="minorEastAsia" w:hAnsiTheme="minorEastAsia" w:cs="TimesNewRomanPS-ItalicMT"/>
          <w:i/>
          <w:iCs/>
          <w:kern w:val="0"/>
          <w:szCs w:val="24"/>
        </w:rPr>
        <w:t>Understanding body dissatisfaction in men, women and children</w:t>
      </w:r>
    </w:p>
    <w:p w:rsidR="00A453B6" w:rsidRDefault="00A453B6" w:rsidP="00A453B6">
      <w:pPr>
        <w:autoSpaceDE w:val="0"/>
        <w:autoSpaceDN w:val="0"/>
        <w:adjustRightInd w:val="0"/>
        <w:rPr>
          <w:rFonts w:asciiTheme="minorEastAsia" w:hAnsiTheme="minorEastAsia" w:cs="TimesNewRomanPS-ItalicMT"/>
          <w:i/>
          <w:iCs/>
          <w:kern w:val="0"/>
          <w:szCs w:val="24"/>
        </w:rPr>
      </w:pPr>
      <w:r>
        <w:rPr>
          <w:rFonts w:asciiTheme="minorEastAsia" w:hAnsiTheme="minorEastAsia" w:cs="TimesNewRomanPS-ItalicMT" w:hint="eastAsia"/>
          <w:i/>
          <w:iCs/>
          <w:kern w:val="0"/>
          <w:szCs w:val="24"/>
        </w:rPr>
        <w:t>英文部分</w:t>
      </w:r>
    </w:p>
    <w:p w:rsidR="00A453B6" w:rsidRDefault="00A453B6" w:rsidP="00A453B6">
      <w:pPr>
        <w:autoSpaceDE w:val="0"/>
        <w:autoSpaceDN w:val="0"/>
        <w:adjustRightInd w:val="0"/>
        <w:rPr>
          <w:rFonts w:ascii="TimesNewRomanPS-ItalicMT" w:hAnsi="TimesNewRomanPS-ItalicMT" w:cs="TimesNewRomanPS-ItalicMT"/>
          <w:i/>
          <w:iCs/>
          <w:kern w:val="0"/>
          <w:sz w:val="23"/>
          <w:szCs w:val="23"/>
        </w:rPr>
      </w:pPr>
      <w:proofErr w:type="gramStart"/>
      <w:r>
        <w:rPr>
          <w:rFonts w:ascii="TimesNewRomanPSMT" w:hAnsi="TimesNewRomanPSMT" w:cs="TimesNewRomanPSMT"/>
          <w:kern w:val="0"/>
          <w:sz w:val="23"/>
          <w:szCs w:val="23"/>
        </w:rPr>
        <w:t>Pearl, A. &amp; Weston, J. (2003).</w:t>
      </w:r>
      <w:proofErr w:type="gramEnd"/>
      <w:r>
        <w:rPr>
          <w:rFonts w:ascii="TimesNewRomanPSMT" w:hAnsi="TimesNewRomanPSMT" w:cs="TimesNewRomanPSMT"/>
          <w:kern w:val="0"/>
          <w:sz w:val="23"/>
          <w:szCs w:val="23"/>
        </w:rPr>
        <w:t xml:space="preserve"> </w:t>
      </w:r>
      <w:proofErr w:type="gramStart"/>
      <w:r>
        <w:rPr>
          <w:rFonts w:ascii="TimesNewRomanPSMT" w:hAnsi="TimesNewRomanPSMT" w:cs="TimesNewRomanPSMT"/>
          <w:kern w:val="0"/>
          <w:sz w:val="23"/>
          <w:szCs w:val="23"/>
        </w:rPr>
        <w:t>Attitudes of adolescents about cosmetic surgery.</w:t>
      </w:r>
      <w:proofErr w:type="gramEnd"/>
      <w:r>
        <w:rPr>
          <w:rFonts w:ascii="TimesNewRomanPSMT" w:hAnsi="TimesNewRomanPSMT" w:cs="TimesNewRomanPSMT"/>
          <w:kern w:val="0"/>
          <w:sz w:val="23"/>
          <w:szCs w:val="23"/>
        </w:rPr>
        <w:t xml:space="preserve"> </w:t>
      </w:r>
      <w:r>
        <w:rPr>
          <w:rFonts w:ascii="TimesNewRomanPS-ItalicMT" w:hAnsi="TimesNewRomanPS-ItalicMT" w:cs="TimesNewRomanPS-ItalicMT"/>
          <w:i/>
          <w:iCs/>
          <w:kern w:val="0"/>
          <w:sz w:val="23"/>
          <w:szCs w:val="23"/>
        </w:rPr>
        <w:t>Annual</w:t>
      </w:r>
    </w:p>
    <w:p w:rsidR="00A453B6" w:rsidRPr="00A453B6" w:rsidRDefault="00A453B6" w:rsidP="00A453B6">
      <w:pPr>
        <w:autoSpaceDE w:val="0"/>
        <w:autoSpaceDN w:val="0"/>
        <w:adjustRightInd w:val="0"/>
        <w:rPr>
          <w:rFonts w:asciiTheme="minorEastAsia" w:hAnsiTheme="minorEastAsia" w:cs="DFKaiShu-SB-Estd-BF"/>
          <w:kern w:val="0"/>
          <w:szCs w:val="24"/>
        </w:rPr>
      </w:pPr>
      <w:r>
        <w:rPr>
          <w:rFonts w:ascii="TimesNewRomanPS-ItalicMT" w:hAnsi="TimesNewRomanPS-ItalicMT" w:cs="TimesNewRomanPS-ItalicMT" w:hint="eastAsia"/>
          <w:i/>
          <w:iCs/>
          <w:kern w:val="0"/>
          <w:sz w:val="23"/>
          <w:szCs w:val="23"/>
        </w:rPr>
        <w:t xml:space="preserve">    </w:t>
      </w:r>
      <w:proofErr w:type="gramStart"/>
      <w:r>
        <w:rPr>
          <w:rFonts w:ascii="TimesNewRomanPS-ItalicMT" w:hAnsi="TimesNewRomanPS-ItalicMT" w:cs="TimesNewRomanPS-ItalicMT"/>
          <w:i/>
          <w:iCs/>
          <w:kern w:val="0"/>
          <w:sz w:val="23"/>
          <w:szCs w:val="23"/>
        </w:rPr>
        <w:t>Plastic surgery</w:t>
      </w:r>
      <w:r>
        <w:rPr>
          <w:rFonts w:ascii="TimesNewRomanPSMT" w:hAnsi="TimesNewRomanPSMT" w:cs="TimesNewRomanPSMT"/>
          <w:kern w:val="0"/>
          <w:sz w:val="23"/>
          <w:szCs w:val="23"/>
        </w:rPr>
        <w:t>, 50, 628-630.</w:t>
      </w:r>
      <w:proofErr w:type="gramEnd"/>
    </w:p>
    <w:p w:rsidR="00A453B6" w:rsidRDefault="00A453B6" w:rsidP="00A453B6">
      <w:pPr>
        <w:autoSpaceDE w:val="0"/>
        <w:autoSpaceDN w:val="0"/>
        <w:adjustRightInd w:val="0"/>
        <w:rPr>
          <w:rFonts w:ascii="TimesNewRomanPSMT" w:hAnsi="TimesNewRomanPSMT" w:cs="TimesNewRomanPSMT"/>
          <w:kern w:val="0"/>
          <w:sz w:val="23"/>
          <w:szCs w:val="23"/>
        </w:rPr>
      </w:pPr>
      <w:proofErr w:type="spellStart"/>
      <w:r>
        <w:rPr>
          <w:rFonts w:ascii="TimesNewRomanPSMT" w:hAnsi="TimesNewRomanPSMT" w:cs="TimesNewRomanPSMT"/>
          <w:kern w:val="0"/>
          <w:sz w:val="23"/>
          <w:szCs w:val="23"/>
        </w:rPr>
        <w:t>Sarwer</w:t>
      </w:r>
      <w:proofErr w:type="spellEnd"/>
      <w:r>
        <w:rPr>
          <w:rFonts w:ascii="TimesNewRomanPSMT" w:hAnsi="TimesNewRomanPSMT" w:cs="TimesNewRomanPSMT"/>
          <w:kern w:val="0"/>
          <w:sz w:val="23"/>
          <w:szCs w:val="23"/>
        </w:rPr>
        <w:t xml:space="preserve">, D. B., Cash, T. F., Magee, L., Williams, e. F., Thompson, J. K., </w:t>
      </w:r>
      <w:proofErr w:type="spellStart"/>
      <w:r>
        <w:rPr>
          <w:rFonts w:ascii="TimesNewRomanPSMT" w:hAnsi="TimesNewRomanPSMT" w:cs="TimesNewRomanPSMT"/>
          <w:kern w:val="0"/>
          <w:sz w:val="23"/>
          <w:szCs w:val="23"/>
        </w:rPr>
        <w:t>Roehrig</w:t>
      </w:r>
      <w:proofErr w:type="spellEnd"/>
      <w:r>
        <w:rPr>
          <w:rFonts w:ascii="TimesNewRomanPSMT" w:hAnsi="TimesNewRomanPSMT" w:cs="TimesNewRomanPSMT"/>
          <w:kern w:val="0"/>
          <w:sz w:val="23"/>
          <w:szCs w:val="23"/>
        </w:rPr>
        <w:t>, M</w:t>
      </w:r>
      <w:proofErr w:type="gramStart"/>
      <w:r>
        <w:rPr>
          <w:rFonts w:ascii="TimesNewRomanPSMT" w:hAnsi="TimesNewRomanPSMT" w:cs="TimesNewRomanPSMT"/>
          <w:kern w:val="0"/>
          <w:sz w:val="23"/>
          <w:szCs w:val="23"/>
        </w:rPr>
        <w:t>.,</w:t>
      </w:r>
      <w:proofErr w:type="gramEnd"/>
    </w:p>
    <w:p w:rsidR="00A453B6" w:rsidRDefault="00A453B6" w:rsidP="00A453B6">
      <w:pPr>
        <w:autoSpaceDE w:val="0"/>
        <w:autoSpaceDN w:val="0"/>
        <w:adjustRightInd w:val="0"/>
        <w:rPr>
          <w:rFonts w:ascii="TimesNewRomanPSMT" w:hAnsi="TimesNewRomanPSMT" w:cs="TimesNewRomanPSMT"/>
          <w:kern w:val="0"/>
          <w:sz w:val="23"/>
          <w:szCs w:val="23"/>
        </w:rPr>
      </w:pPr>
      <w:r>
        <w:rPr>
          <w:rFonts w:ascii="TimesNewRomanPSMT" w:hAnsi="TimesNewRomanPSMT" w:cs="TimesNewRomanPSMT" w:hint="eastAsia"/>
          <w:kern w:val="0"/>
          <w:sz w:val="23"/>
          <w:szCs w:val="23"/>
        </w:rPr>
        <w:t xml:space="preserve">    </w:t>
      </w:r>
      <w:proofErr w:type="spellStart"/>
      <w:proofErr w:type="gramStart"/>
      <w:r>
        <w:rPr>
          <w:rFonts w:ascii="TimesNewRomanPSMT" w:hAnsi="TimesNewRomanPSMT" w:cs="TimesNewRomanPSMT"/>
          <w:kern w:val="0"/>
          <w:sz w:val="23"/>
          <w:szCs w:val="23"/>
        </w:rPr>
        <w:t>Tanyleff</w:t>
      </w:r>
      <w:proofErr w:type="spellEnd"/>
      <w:r>
        <w:rPr>
          <w:rFonts w:ascii="TimesNewRomanPSMT" w:hAnsi="TimesNewRomanPSMT" w:cs="TimesNewRomanPSMT"/>
          <w:kern w:val="0"/>
          <w:sz w:val="23"/>
          <w:szCs w:val="23"/>
        </w:rPr>
        <w:t xml:space="preserve">-Dunn, S., </w:t>
      </w:r>
      <w:proofErr w:type="spellStart"/>
      <w:r>
        <w:rPr>
          <w:rFonts w:ascii="TimesNewRomanPSMT" w:hAnsi="TimesNewRomanPSMT" w:cs="TimesNewRomanPSMT"/>
          <w:kern w:val="0"/>
          <w:sz w:val="23"/>
          <w:szCs w:val="23"/>
        </w:rPr>
        <w:t>Agliata</w:t>
      </w:r>
      <w:proofErr w:type="spellEnd"/>
      <w:r>
        <w:rPr>
          <w:rFonts w:ascii="TimesNewRomanPSMT" w:hAnsi="TimesNewRomanPSMT" w:cs="TimesNewRomanPSMT"/>
          <w:kern w:val="0"/>
          <w:sz w:val="23"/>
          <w:szCs w:val="23"/>
        </w:rPr>
        <w:t xml:space="preserve">, A. K., </w:t>
      </w:r>
      <w:proofErr w:type="spellStart"/>
      <w:r>
        <w:rPr>
          <w:rFonts w:ascii="TimesNewRomanPSMT" w:hAnsi="TimesNewRomanPSMT" w:cs="TimesNewRomanPSMT"/>
          <w:kern w:val="0"/>
          <w:sz w:val="23"/>
          <w:szCs w:val="23"/>
        </w:rPr>
        <w:t>Wilfley</w:t>
      </w:r>
      <w:proofErr w:type="spellEnd"/>
      <w:r>
        <w:rPr>
          <w:rFonts w:ascii="TimesNewRomanPSMT" w:hAnsi="TimesNewRomanPSMT" w:cs="TimesNewRomanPSMT"/>
          <w:kern w:val="0"/>
          <w:sz w:val="23"/>
          <w:szCs w:val="23"/>
        </w:rPr>
        <w:t xml:space="preserve">, D. E., </w:t>
      </w:r>
      <w:proofErr w:type="spellStart"/>
      <w:r>
        <w:rPr>
          <w:rFonts w:ascii="TimesNewRomanPSMT" w:hAnsi="TimesNewRomanPSMT" w:cs="TimesNewRomanPSMT"/>
          <w:kern w:val="0"/>
          <w:sz w:val="23"/>
          <w:szCs w:val="23"/>
        </w:rPr>
        <w:t>Amidon</w:t>
      </w:r>
      <w:proofErr w:type="spellEnd"/>
      <w:r>
        <w:rPr>
          <w:rFonts w:ascii="TimesNewRomanPSMT" w:hAnsi="TimesNewRomanPSMT" w:cs="TimesNewRomanPSMT"/>
          <w:kern w:val="0"/>
          <w:sz w:val="23"/>
          <w:szCs w:val="23"/>
        </w:rPr>
        <w:t>, A. D., Anderson, D. A.,</w:t>
      </w:r>
      <w:proofErr w:type="gramEnd"/>
      <w:r>
        <w:rPr>
          <w:rFonts w:ascii="TimesNewRomanPSMT" w:hAnsi="TimesNewRomanPSMT" w:cs="TimesNewRomanPSMT"/>
          <w:kern w:val="0"/>
          <w:sz w:val="23"/>
          <w:szCs w:val="23"/>
        </w:rPr>
        <w:t xml:space="preserve"> </w:t>
      </w:r>
    </w:p>
    <w:p w:rsidR="00A453B6" w:rsidRDefault="00A453B6" w:rsidP="00A453B6">
      <w:pPr>
        <w:autoSpaceDE w:val="0"/>
        <w:autoSpaceDN w:val="0"/>
        <w:adjustRightInd w:val="0"/>
        <w:rPr>
          <w:rFonts w:ascii="TimesNewRomanPSMT" w:hAnsi="TimesNewRomanPSMT" w:cs="TimesNewRomanPSMT"/>
          <w:kern w:val="0"/>
          <w:sz w:val="23"/>
          <w:szCs w:val="23"/>
        </w:rPr>
      </w:pPr>
      <w:r>
        <w:rPr>
          <w:rFonts w:ascii="TimesNewRomanPSMT" w:hAnsi="TimesNewRomanPSMT" w:cs="TimesNewRomanPSMT" w:hint="eastAsia"/>
          <w:kern w:val="0"/>
          <w:sz w:val="23"/>
          <w:szCs w:val="23"/>
        </w:rPr>
        <w:t xml:space="preserve">    </w:t>
      </w:r>
      <w:proofErr w:type="gramStart"/>
      <w:r>
        <w:rPr>
          <w:rFonts w:ascii="TimesNewRomanPSMT" w:hAnsi="TimesNewRomanPSMT" w:cs="TimesNewRomanPSMT"/>
          <w:kern w:val="0"/>
          <w:sz w:val="23"/>
          <w:szCs w:val="23"/>
        </w:rPr>
        <w:t>&amp;</w:t>
      </w:r>
      <w:proofErr w:type="spellStart"/>
      <w:r>
        <w:rPr>
          <w:rFonts w:ascii="TimesNewRomanPSMT" w:hAnsi="TimesNewRomanPSMT" w:cs="TimesNewRomanPSMT"/>
          <w:kern w:val="0"/>
          <w:sz w:val="23"/>
          <w:szCs w:val="23"/>
        </w:rPr>
        <w:t>Romanofski</w:t>
      </w:r>
      <w:proofErr w:type="spellEnd"/>
      <w:r>
        <w:rPr>
          <w:rFonts w:ascii="TimesNewRomanPSMT" w:hAnsi="TimesNewRomanPSMT" w:cs="TimesNewRomanPSMT"/>
          <w:kern w:val="0"/>
          <w:sz w:val="23"/>
          <w:szCs w:val="23"/>
        </w:rPr>
        <w:t>, M. (2005).</w:t>
      </w:r>
      <w:proofErr w:type="gramEnd"/>
      <w:r>
        <w:rPr>
          <w:rFonts w:ascii="TimesNewRomanPSMT" w:hAnsi="TimesNewRomanPSMT" w:cs="TimesNewRomanPSMT"/>
          <w:kern w:val="0"/>
          <w:sz w:val="23"/>
          <w:szCs w:val="23"/>
        </w:rPr>
        <w:t xml:space="preserve"> </w:t>
      </w:r>
      <w:proofErr w:type="gramStart"/>
      <w:r>
        <w:rPr>
          <w:rFonts w:ascii="TimesNewRomanPSMT" w:hAnsi="TimesNewRomanPSMT" w:cs="TimesNewRomanPSMT"/>
          <w:kern w:val="0"/>
          <w:sz w:val="23"/>
          <w:szCs w:val="23"/>
        </w:rPr>
        <w:t>Females</w:t>
      </w:r>
      <w:proofErr w:type="gramEnd"/>
      <w:r>
        <w:rPr>
          <w:rFonts w:ascii="TimesNewRomanPSMT" w:hAnsi="TimesNewRomanPSMT" w:cs="TimesNewRomanPSMT"/>
          <w:kern w:val="0"/>
          <w:sz w:val="23"/>
          <w:szCs w:val="23"/>
        </w:rPr>
        <w:t xml:space="preserve"> college students and cosmetic surgery: </w:t>
      </w:r>
    </w:p>
    <w:p w:rsidR="00A453B6" w:rsidRDefault="00A453B6" w:rsidP="00A453B6">
      <w:pPr>
        <w:autoSpaceDE w:val="0"/>
        <w:autoSpaceDN w:val="0"/>
        <w:adjustRightInd w:val="0"/>
        <w:rPr>
          <w:rFonts w:ascii="TimesNewRomanPS-ItalicMT" w:hAnsi="TimesNewRomanPS-ItalicMT" w:cs="TimesNewRomanPS-ItalicMT"/>
          <w:i/>
          <w:iCs/>
          <w:kern w:val="0"/>
          <w:sz w:val="23"/>
          <w:szCs w:val="23"/>
        </w:rPr>
      </w:pPr>
      <w:r>
        <w:rPr>
          <w:rFonts w:ascii="TimesNewRomanPSMT" w:hAnsi="TimesNewRomanPSMT" w:cs="TimesNewRomanPSMT" w:hint="eastAsia"/>
          <w:kern w:val="0"/>
          <w:sz w:val="23"/>
          <w:szCs w:val="23"/>
        </w:rPr>
        <w:t xml:space="preserve">    </w:t>
      </w:r>
      <w:proofErr w:type="spellStart"/>
      <w:proofErr w:type="gramStart"/>
      <w:r>
        <w:rPr>
          <w:rFonts w:ascii="TimesNewRomanPSMT" w:hAnsi="TimesNewRomanPSMT" w:cs="TimesNewRomanPSMT"/>
          <w:kern w:val="0"/>
          <w:sz w:val="23"/>
          <w:szCs w:val="23"/>
        </w:rPr>
        <w:t>Aninvestigation</w:t>
      </w:r>
      <w:proofErr w:type="spellEnd"/>
      <w:r>
        <w:rPr>
          <w:rFonts w:ascii="TimesNewRomanPSMT" w:hAnsi="TimesNewRomanPSMT" w:cs="TimesNewRomanPSMT"/>
          <w:kern w:val="0"/>
          <w:sz w:val="23"/>
          <w:szCs w:val="23"/>
        </w:rPr>
        <w:t xml:space="preserve"> of experiences, attitudes, and body image.</w:t>
      </w:r>
      <w:proofErr w:type="gramEnd"/>
      <w:r>
        <w:rPr>
          <w:rFonts w:ascii="TimesNewRomanPSMT" w:hAnsi="TimesNewRomanPSMT" w:cs="TimesNewRomanPSMT"/>
          <w:kern w:val="0"/>
          <w:sz w:val="23"/>
          <w:szCs w:val="23"/>
        </w:rPr>
        <w:t xml:space="preserve"> </w:t>
      </w:r>
      <w:r>
        <w:rPr>
          <w:rFonts w:ascii="TimesNewRomanPS-ItalicMT" w:hAnsi="TimesNewRomanPS-ItalicMT" w:cs="TimesNewRomanPS-ItalicMT"/>
          <w:i/>
          <w:iCs/>
          <w:kern w:val="0"/>
          <w:sz w:val="23"/>
          <w:szCs w:val="23"/>
        </w:rPr>
        <w:t xml:space="preserve">Plastic and </w:t>
      </w:r>
    </w:p>
    <w:p w:rsidR="00131692" w:rsidRDefault="00A453B6" w:rsidP="00A453B6">
      <w:pPr>
        <w:autoSpaceDE w:val="0"/>
        <w:autoSpaceDN w:val="0"/>
        <w:adjustRightInd w:val="0"/>
        <w:rPr>
          <w:rFonts w:ascii="TimesNewRomanPSMT" w:hAnsi="TimesNewRomanPSMT" w:cs="TimesNewRomanPSMT"/>
          <w:kern w:val="0"/>
          <w:sz w:val="23"/>
          <w:szCs w:val="23"/>
        </w:rPr>
      </w:pPr>
      <w:r>
        <w:rPr>
          <w:rFonts w:ascii="TimesNewRomanPS-ItalicMT" w:hAnsi="TimesNewRomanPS-ItalicMT" w:cs="TimesNewRomanPS-ItalicMT" w:hint="eastAsia"/>
          <w:i/>
          <w:iCs/>
          <w:kern w:val="0"/>
          <w:sz w:val="23"/>
          <w:szCs w:val="23"/>
        </w:rPr>
        <w:t xml:space="preserve">    </w:t>
      </w:r>
      <w:proofErr w:type="gramStart"/>
      <w:r>
        <w:rPr>
          <w:rFonts w:ascii="TimesNewRomanPS-ItalicMT" w:hAnsi="TimesNewRomanPS-ItalicMT" w:cs="TimesNewRomanPS-ItalicMT"/>
          <w:i/>
          <w:iCs/>
          <w:kern w:val="0"/>
          <w:sz w:val="23"/>
          <w:szCs w:val="23"/>
        </w:rPr>
        <w:t>Reconstructive</w:t>
      </w:r>
      <w:r>
        <w:rPr>
          <w:rFonts w:ascii="TimesNewRomanPS-ItalicMT" w:hAnsi="TimesNewRomanPS-ItalicMT" w:cs="TimesNewRomanPS-ItalicMT" w:hint="eastAsia"/>
          <w:i/>
          <w:iCs/>
          <w:kern w:val="0"/>
          <w:sz w:val="23"/>
          <w:szCs w:val="23"/>
        </w:rPr>
        <w:t xml:space="preserve">  </w:t>
      </w:r>
      <w:r>
        <w:rPr>
          <w:rFonts w:ascii="TimesNewRomanPS-ItalicMT" w:hAnsi="TimesNewRomanPS-ItalicMT" w:cs="TimesNewRomanPS-ItalicMT"/>
          <w:i/>
          <w:iCs/>
          <w:kern w:val="0"/>
          <w:sz w:val="23"/>
          <w:szCs w:val="23"/>
        </w:rPr>
        <w:t>surgery</w:t>
      </w:r>
      <w:proofErr w:type="gramEnd"/>
      <w:r>
        <w:rPr>
          <w:rFonts w:ascii="TimesNewRomanPSMT" w:hAnsi="TimesNewRomanPSMT" w:cs="TimesNewRomanPSMT"/>
          <w:kern w:val="0"/>
          <w:sz w:val="23"/>
          <w:szCs w:val="23"/>
        </w:rPr>
        <w:t>, 115, 931-938.</w:t>
      </w:r>
    </w:p>
    <w:p w:rsidR="00A453B6" w:rsidRPr="00131692" w:rsidRDefault="00A453B6" w:rsidP="00A453B6">
      <w:pPr>
        <w:autoSpaceDE w:val="0"/>
        <w:autoSpaceDN w:val="0"/>
        <w:adjustRightInd w:val="0"/>
        <w:rPr>
          <w:rFonts w:asciiTheme="minorEastAsia" w:hAnsiTheme="minorEastAsia"/>
          <w:sz w:val="28"/>
          <w:szCs w:val="28"/>
        </w:rPr>
      </w:pPr>
    </w:p>
    <w:sectPr w:rsidR="00A453B6" w:rsidRPr="0013169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EBF"/>
    <w:multiLevelType w:val="hybridMultilevel"/>
    <w:tmpl w:val="704EE808"/>
    <w:lvl w:ilvl="0" w:tplc="707A773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36787A"/>
    <w:multiLevelType w:val="hybridMultilevel"/>
    <w:tmpl w:val="EE386FCE"/>
    <w:lvl w:ilvl="0" w:tplc="9B8A9B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13D2AE2"/>
    <w:multiLevelType w:val="hybridMultilevel"/>
    <w:tmpl w:val="C278F3AC"/>
    <w:lvl w:ilvl="0" w:tplc="4DAA0BDE">
      <w:start w:val="3"/>
      <w:numFmt w:val="taiwaneseCountingThousand"/>
      <w:lvlText w:val="第%1節"/>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99D695D"/>
    <w:multiLevelType w:val="hybridMultilevel"/>
    <w:tmpl w:val="D9229684"/>
    <w:lvl w:ilvl="0" w:tplc="9ED4A276">
      <w:start w:val="1"/>
      <w:numFmt w:val="taiwaneseCountingThousand"/>
      <w:lvlText w:val="第%1節"/>
      <w:lvlJc w:val="left"/>
      <w:pPr>
        <w:tabs>
          <w:tab w:val="num" w:pos="990"/>
        </w:tabs>
        <w:ind w:left="990" w:hanging="990"/>
      </w:pPr>
      <w:rPr>
        <w:rFonts w:hint="default"/>
      </w:rPr>
    </w:lvl>
    <w:lvl w:ilvl="1" w:tplc="BB7038D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3C576B"/>
    <w:multiLevelType w:val="hybridMultilevel"/>
    <w:tmpl w:val="0AACD762"/>
    <w:lvl w:ilvl="0" w:tplc="8C74AAC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4E51C75"/>
    <w:multiLevelType w:val="hybridMultilevel"/>
    <w:tmpl w:val="A6904C62"/>
    <w:lvl w:ilvl="0" w:tplc="BF3037E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7DE083A"/>
    <w:multiLevelType w:val="hybridMultilevel"/>
    <w:tmpl w:val="7A1AAE66"/>
    <w:lvl w:ilvl="0" w:tplc="41AA88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CD83145"/>
    <w:multiLevelType w:val="hybridMultilevel"/>
    <w:tmpl w:val="080E5416"/>
    <w:lvl w:ilvl="0" w:tplc="9C747E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F4A1CB4"/>
    <w:multiLevelType w:val="hybridMultilevel"/>
    <w:tmpl w:val="1F1A84C4"/>
    <w:lvl w:ilvl="0" w:tplc="852672E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74"/>
    <w:rsid w:val="00131692"/>
    <w:rsid w:val="00164C3F"/>
    <w:rsid w:val="00316FCE"/>
    <w:rsid w:val="00543F1A"/>
    <w:rsid w:val="005C6C7F"/>
    <w:rsid w:val="009A1674"/>
    <w:rsid w:val="00A453B6"/>
    <w:rsid w:val="00B51D35"/>
    <w:rsid w:val="00E02B41"/>
    <w:rsid w:val="00EF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674"/>
    <w:pPr>
      <w:ind w:leftChars="200" w:left="480"/>
    </w:pPr>
  </w:style>
  <w:style w:type="character" w:styleId="a4">
    <w:name w:val="Emphasis"/>
    <w:qFormat/>
    <w:rsid w:val="009A16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674"/>
    <w:pPr>
      <w:ind w:leftChars="200" w:left="480"/>
    </w:pPr>
  </w:style>
  <w:style w:type="character" w:styleId="a4">
    <w:name w:val="Emphasis"/>
    <w:qFormat/>
    <w:rsid w:val="009A1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69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4DC70C-FED4-4462-A2F3-9767E001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1470</Words>
  <Characters>8382</Characters>
  <Application>Microsoft Office Word</Application>
  <DocSecurity>0</DocSecurity>
  <Lines>69</Lines>
  <Paragraphs>19</Paragraphs>
  <ScaleCrop>false</ScaleCrop>
  <Company>NEF User</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TIDF</dc:creator>
  <cp:keywords/>
  <dc:description/>
  <cp:lastModifiedBy>TIDF</cp:lastModifiedBy>
  <cp:revision>4</cp:revision>
  <dcterms:created xsi:type="dcterms:W3CDTF">2012-07-13T04:54:00Z</dcterms:created>
  <dcterms:modified xsi:type="dcterms:W3CDTF">2012-07-13T05:01:00Z</dcterms:modified>
</cp:coreProperties>
</file>